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48" w:rsidRPr="008F3E11" w:rsidRDefault="008F3E11">
      <w:pPr>
        <w:rPr>
          <w:rFonts w:ascii="Times New Roman" w:hAnsi="Times New Roman" w:cs="Times New Roman"/>
        </w:rPr>
      </w:pPr>
      <w:r w:rsidRPr="008F3E11">
        <w:rPr>
          <w:rFonts w:ascii="Times New Roman" w:hAnsi="Times New Roman" w:cs="Times New Roman"/>
        </w:rPr>
        <w:t>DNA:</w:t>
      </w:r>
      <w:r w:rsidRPr="008F3E11">
        <w:rPr>
          <w:rFonts w:ascii="Times New Roman" w:hAnsi="Times New Roman" w:cs="Times New Roman"/>
        </w:rPr>
        <w:tab/>
        <w:t>Gel Electrophoresis Virtual Lab</w:t>
      </w:r>
    </w:p>
    <w:p w:rsidR="008F3E11" w:rsidRPr="008F3E11" w:rsidRDefault="008F3E11">
      <w:pPr>
        <w:rPr>
          <w:rFonts w:ascii="Times New Roman" w:hAnsi="Times New Roman" w:cs="Times New Roman"/>
        </w:rPr>
      </w:pPr>
    </w:p>
    <w:p w:rsidR="008F3E11" w:rsidRPr="008F3E11" w:rsidRDefault="008F3E11">
      <w:pPr>
        <w:rPr>
          <w:rFonts w:ascii="Times New Roman" w:hAnsi="Times New Roman" w:cs="Times New Roman"/>
        </w:rPr>
      </w:pPr>
      <w:r w:rsidRPr="008F3E11">
        <w:rPr>
          <w:rFonts w:ascii="Times New Roman" w:hAnsi="Times New Roman" w:cs="Times New Roman"/>
        </w:rPr>
        <w:t>Instructions</w:t>
      </w:r>
    </w:p>
    <w:p w:rsidR="008F3E11" w:rsidRDefault="008F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following link and complete the gel electrophoresis lab:</w:t>
      </w:r>
    </w:p>
    <w:p w:rsidR="008F3E11" w:rsidRDefault="008F3E11">
      <w:pPr>
        <w:rPr>
          <w:rFonts w:ascii="Times New Roman" w:hAnsi="Times New Roman" w:cs="Times New Roman"/>
        </w:rPr>
      </w:pPr>
      <w:hyperlink r:id="rId5" w:history="1">
        <w:r w:rsidRPr="00774C68">
          <w:rPr>
            <w:rStyle w:val="Hyperlink"/>
            <w:rFonts w:ascii="Times New Roman" w:hAnsi="Times New Roman" w:cs="Times New Roman"/>
          </w:rPr>
          <w:t>https://www.classzo</w:t>
        </w:r>
        <w:bookmarkStart w:id="0" w:name="_GoBack"/>
        <w:bookmarkEnd w:id="0"/>
        <w:r w:rsidRPr="00774C68">
          <w:rPr>
            <w:rStyle w:val="Hyperlink"/>
            <w:rFonts w:ascii="Times New Roman" w:hAnsi="Times New Roman" w:cs="Times New Roman"/>
          </w:rPr>
          <w:t>n</w:t>
        </w:r>
        <w:r w:rsidRPr="00774C68">
          <w:rPr>
            <w:rStyle w:val="Hyperlink"/>
            <w:rFonts w:ascii="Times New Roman" w:hAnsi="Times New Roman" w:cs="Times New Roman"/>
          </w:rPr>
          <w:t>e.com/books/hs/ca/sc/bio_07/virtual_labs/virtualLabs.html</w:t>
        </w:r>
      </w:hyperlink>
    </w:p>
    <w:p w:rsidR="008F3E11" w:rsidRDefault="008F3E11" w:rsidP="008F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“Gel Electrophoresis” from the list and start the virtual lab.</w:t>
      </w:r>
    </w:p>
    <w:p w:rsidR="008F3E11" w:rsidRPr="008F3E11" w:rsidRDefault="008F3E11" w:rsidP="008F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down, in our own handwriting, each section of the lab notebook and fill it out as you complete the lab. Turn in by Friday, 12/6/19 for extra credit.</w:t>
      </w:r>
    </w:p>
    <w:p w:rsidR="008F3E11" w:rsidRPr="008F3E11" w:rsidRDefault="008F3E11">
      <w:pPr>
        <w:rPr>
          <w:rFonts w:ascii="Times New Roman" w:hAnsi="Times New Roman" w:cs="Times New Roman"/>
        </w:rPr>
      </w:pPr>
    </w:p>
    <w:sectPr w:rsidR="008F3E11" w:rsidRPr="008F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60719"/>
    <w:multiLevelType w:val="hybridMultilevel"/>
    <w:tmpl w:val="B6B6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11"/>
    <w:rsid w:val="00077C93"/>
    <w:rsid w:val="008F3E11"/>
    <w:rsid w:val="00C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8357"/>
  <w15:chartTrackingRefBased/>
  <w15:docId w15:val="{E7AC41C8-D96D-467F-9DA5-01FC564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E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E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3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sszone.com/books/hs/ca/sc/bio_07/virtual_labs/virtualLa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2019-12-03T21:08:00Z</dcterms:created>
  <dcterms:modified xsi:type="dcterms:W3CDTF">2019-12-03T21:15:00Z</dcterms:modified>
</cp:coreProperties>
</file>