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EF" w:rsidRPr="009021D5" w:rsidRDefault="009021D5">
      <w:pPr>
        <w:rPr>
          <w:rFonts w:ascii="Times New Roman" w:hAnsi="Times New Roman" w:cs="Times New Roman"/>
          <w:sz w:val="22"/>
          <w:szCs w:val="22"/>
        </w:rPr>
      </w:pPr>
      <w:r w:rsidRPr="009021D5">
        <w:rPr>
          <w:rFonts w:ascii="Times New Roman" w:hAnsi="Times New Roman" w:cs="Times New Roman"/>
          <w:sz w:val="22"/>
          <w:szCs w:val="22"/>
        </w:rPr>
        <w:t>Ch 12 Re</w:t>
      </w:r>
      <w:r>
        <w:rPr>
          <w:rFonts w:ascii="Times New Roman" w:hAnsi="Times New Roman" w:cs="Times New Roman"/>
          <w:sz w:val="22"/>
          <w:szCs w:val="22"/>
        </w:rPr>
        <w:t>vi</w:t>
      </w:r>
      <w:r w:rsidRPr="009021D5">
        <w:rPr>
          <w:rFonts w:ascii="Times New Roman" w:hAnsi="Times New Roman" w:cs="Times New Roman"/>
          <w:sz w:val="22"/>
          <w:szCs w:val="22"/>
        </w:rPr>
        <w:t>ew Questions</w:t>
      </w:r>
    </w:p>
    <w:p w:rsidR="009021D5" w:rsidRPr="009021D5" w:rsidRDefault="009021D5">
      <w:pPr>
        <w:rPr>
          <w:rFonts w:ascii="Times New Roman" w:hAnsi="Times New Roman" w:cs="Times New Roman"/>
          <w:sz w:val="22"/>
          <w:szCs w:val="22"/>
        </w:rPr>
      </w:pPr>
    </w:p>
    <w:p w:rsidR="009021D5" w:rsidRPr="009021D5" w:rsidRDefault="009021D5">
      <w:pPr>
        <w:rPr>
          <w:rFonts w:ascii="Times New Roman" w:hAnsi="Times New Roman" w:cs="Times New Roman"/>
          <w:sz w:val="22"/>
          <w:szCs w:val="22"/>
        </w:rPr>
      </w:pPr>
      <w:r w:rsidRPr="009021D5">
        <w:rPr>
          <w:rFonts w:ascii="Times New Roman" w:hAnsi="Times New Roman" w:cs="Times New Roman"/>
          <w:sz w:val="22"/>
          <w:szCs w:val="22"/>
        </w:rPr>
        <w:t>Answer each question completely.</w:t>
      </w:r>
    </w:p>
    <w:p w:rsidR="009021D5" w:rsidRPr="009021D5" w:rsidRDefault="009021D5">
      <w:pPr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hair and the organ that produces it?</w:t>
      </w:r>
    </w:p>
    <w:p w:rsidR="00520DEC" w:rsidRDefault="00520DEC" w:rsidP="00520DE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and briefly describe the three layers of the hair shaft.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two features make hair a good subject for establishing identity? To which layer of the hair shaft are much of these features attributed?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the main forensic importance of the cortex?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is the difference between the medullae of human and animal hairs? 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the three stages of hair growth. A criminalist is more likely to collect DNA from hairs in which stage of growth? Why?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comparing hairs, what aspects of the hair is the criminalist particularly interested in matching?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Why must questioned hairs and standard/reference hairs being compared come from the same area of the body?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</w:p>
    <w:p w:rsidR="00520DEC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Why should the entire hair be collected when performing a hair comparison? </w:t>
      </w:r>
    </w:p>
    <w:p w:rsidR="00520DEC" w:rsidRPr="00520DEC" w:rsidRDefault="00520DEC" w:rsidP="00520DE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Define polymer and monomer.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two morphological characteristics does a criminalist first compar</w:t>
      </w:r>
      <w:r>
        <w:rPr>
          <w:rFonts w:ascii="Times New Roman" w:hAnsi="Times New Roman" w:cs="Times New Roman"/>
          <w:sz w:val="22"/>
          <w:szCs w:val="22"/>
        </w:rPr>
        <w:t>e when examining fibers with a</w:t>
      </w:r>
      <w:r>
        <w:rPr>
          <w:rFonts w:ascii="Times New Roman" w:hAnsi="Times New Roman" w:cs="Times New Roman"/>
          <w:sz w:val="22"/>
          <w:szCs w:val="22"/>
        </w:rPr>
        <w:t xml:space="preserve"> microscope? What other features may be important in such a comparison?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analytical technique does a criminalist use to analyze the composition of the dye in a fiber?</w:t>
      </w:r>
    </w:p>
    <w:p w:rsidR="00520DEC" w:rsidRPr="00520DEC" w:rsidRDefault="00520DEC" w:rsidP="00520DEC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021D5" w:rsidRDefault="009021D5" w:rsidP="0090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three analytical techniques for comparing the color of two fibers.</w:t>
      </w:r>
    </w:p>
    <w:p w:rsidR="009021D5" w:rsidRPr="009021D5" w:rsidRDefault="009021D5" w:rsidP="009021D5">
      <w:pPr>
        <w:ind w:left="360"/>
        <w:rPr>
          <w:rFonts w:ascii="Times New Roman" w:hAnsi="Times New Roman" w:cs="Times New Roman"/>
          <w:sz w:val="22"/>
          <w:szCs w:val="22"/>
        </w:rPr>
      </w:pPr>
    </w:p>
    <w:sectPr w:rsidR="009021D5" w:rsidRPr="009021D5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7BF1"/>
    <w:multiLevelType w:val="hybridMultilevel"/>
    <w:tmpl w:val="5818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D5"/>
    <w:rsid w:val="00196F76"/>
    <w:rsid w:val="003600EF"/>
    <w:rsid w:val="00520DEC"/>
    <w:rsid w:val="009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3D4D0"/>
  <w15:chartTrackingRefBased/>
  <w15:docId w15:val="{8A10E0A2-8570-DE42-8165-BEE9EF5C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2019-02-10T19:37:00Z</dcterms:created>
  <dcterms:modified xsi:type="dcterms:W3CDTF">2019-02-10T19:47:00Z</dcterms:modified>
</cp:coreProperties>
</file>