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24449" w14:textId="77777777" w:rsidR="007176E0" w:rsidRPr="00E94342" w:rsidRDefault="007176E0" w:rsidP="007176E0">
      <w:pPr>
        <w:rPr>
          <w:rFonts w:ascii="Times New Roman" w:hAnsi="Times New Roman" w:cs="Times New Roman"/>
          <w:b/>
        </w:rPr>
      </w:pPr>
      <w:r w:rsidRPr="00E94342">
        <w:rPr>
          <w:rFonts w:ascii="Times New Roman" w:hAnsi="Times New Roman" w:cs="Times New Roman"/>
          <w:b/>
        </w:rPr>
        <w:t>Kinetics, Heat, &amp; Equilibrium Test Review Answers</w:t>
      </w:r>
    </w:p>
    <w:p w14:paraId="66725705" w14:textId="77777777" w:rsidR="007176E0" w:rsidRPr="00E94342" w:rsidRDefault="007176E0" w:rsidP="007176E0">
      <w:pPr>
        <w:rPr>
          <w:rFonts w:ascii="Times New Roman" w:hAnsi="Times New Roman" w:cs="Times New Roman"/>
          <w:b/>
        </w:rPr>
      </w:pPr>
    </w:p>
    <w:p w14:paraId="4B8144FD" w14:textId="77777777" w:rsidR="00D24EAB" w:rsidRPr="00E94342" w:rsidRDefault="007176E0" w:rsidP="007176E0">
      <w:pPr>
        <w:rPr>
          <w:rFonts w:ascii="Times New Roman" w:hAnsi="Times New Roman" w:cs="Times New Roman"/>
          <w:b/>
        </w:rPr>
      </w:pPr>
      <w:r w:rsidRPr="00E94342">
        <w:rPr>
          <w:rFonts w:ascii="Times New Roman" w:hAnsi="Times New Roman" w:cs="Times New Roman"/>
          <w:b/>
        </w:rPr>
        <w:t xml:space="preserve">Station 1: </w:t>
      </w:r>
      <w:r w:rsidR="00FD11AC" w:rsidRPr="00E94342">
        <w:rPr>
          <w:rFonts w:ascii="Times New Roman" w:hAnsi="Times New Roman" w:cs="Times New Roman"/>
          <w:b/>
        </w:rPr>
        <w:t>Chemistry Word Wall</w:t>
      </w:r>
    </w:p>
    <w:p w14:paraId="39408683" w14:textId="77777777" w:rsidR="00FD11AC" w:rsidRPr="00E94342" w:rsidRDefault="00FD11AC" w:rsidP="007176E0">
      <w:pPr>
        <w:rPr>
          <w:rFonts w:ascii="Times New Roman" w:hAnsi="Times New Roman" w:cs="Times New Roman"/>
        </w:rPr>
      </w:pPr>
    </w:p>
    <w:p w14:paraId="7B7518F1"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Reaction Rate</w:t>
      </w:r>
      <w:r w:rsidR="007176E0" w:rsidRPr="00E94342">
        <w:rPr>
          <w:rFonts w:ascii="Times New Roman" w:hAnsi="Times New Roman" w:cs="Times New Roman"/>
        </w:rPr>
        <w:t>: The speed at which a reaction takes place</w:t>
      </w:r>
    </w:p>
    <w:p w14:paraId="564ACF15" w14:textId="77777777" w:rsidR="00FD11AC" w:rsidRPr="00E94342" w:rsidRDefault="00FD11AC" w:rsidP="007176E0">
      <w:pPr>
        <w:rPr>
          <w:rFonts w:ascii="Times New Roman" w:hAnsi="Times New Roman" w:cs="Times New Roman"/>
        </w:rPr>
      </w:pPr>
    </w:p>
    <w:p w14:paraId="0EF74A73"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Kinetic Molecular Theory</w:t>
      </w:r>
      <w:r w:rsidR="007176E0" w:rsidRPr="00E94342">
        <w:rPr>
          <w:rFonts w:ascii="Times New Roman" w:hAnsi="Times New Roman" w:cs="Times New Roman"/>
        </w:rPr>
        <w:t>: describes the motions of molecules in solids, liquids, gases, and plasmas</w:t>
      </w:r>
    </w:p>
    <w:p w14:paraId="3FEFCDE2" w14:textId="77777777" w:rsidR="007176E0" w:rsidRPr="00E94342" w:rsidRDefault="007176E0" w:rsidP="007176E0">
      <w:pPr>
        <w:rPr>
          <w:rFonts w:ascii="Times New Roman" w:hAnsi="Times New Roman" w:cs="Times New Roman"/>
        </w:rPr>
      </w:pPr>
      <w:r w:rsidRPr="00E94342">
        <w:rPr>
          <w:rFonts w:ascii="Helvetica" w:hAnsi="Helvetica" w:cs="Helvetica"/>
          <w:noProof/>
        </w:rPr>
        <w:drawing>
          <wp:inline distT="0" distB="0" distL="0" distR="0" wp14:anchorId="6F49F9F5" wp14:editId="04070CDA">
            <wp:extent cx="5143500" cy="3282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282488"/>
                    </a:xfrm>
                    <a:prstGeom prst="rect">
                      <a:avLst/>
                    </a:prstGeom>
                    <a:noFill/>
                    <a:ln>
                      <a:noFill/>
                    </a:ln>
                  </pic:spPr>
                </pic:pic>
              </a:graphicData>
            </a:graphic>
          </wp:inline>
        </w:drawing>
      </w:r>
    </w:p>
    <w:p w14:paraId="6DBA221A" w14:textId="77777777" w:rsidR="007176E0" w:rsidRPr="00E94342" w:rsidRDefault="007176E0" w:rsidP="007176E0">
      <w:pPr>
        <w:rPr>
          <w:rFonts w:ascii="Times New Roman" w:hAnsi="Times New Roman" w:cs="Times New Roman"/>
        </w:rPr>
      </w:pPr>
    </w:p>
    <w:p w14:paraId="18BB38D5" w14:textId="77777777" w:rsidR="00FD11AC" w:rsidRPr="00E94342" w:rsidRDefault="00FD11AC" w:rsidP="007176E0">
      <w:pPr>
        <w:rPr>
          <w:rFonts w:ascii="Times New Roman" w:hAnsi="Times New Roman" w:cs="Times New Roman"/>
        </w:rPr>
      </w:pPr>
    </w:p>
    <w:p w14:paraId="618000BE"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Sublimation: solid becoming a gas without being a liquid in between (ex. Dry ice)</w:t>
      </w:r>
    </w:p>
    <w:p w14:paraId="06A9702A" w14:textId="77777777" w:rsidR="007176E0" w:rsidRPr="00E94342" w:rsidRDefault="007176E0" w:rsidP="007176E0">
      <w:pPr>
        <w:rPr>
          <w:rFonts w:ascii="Times New Roman" w:hAnsi="Times New Roman" w:cs="Times New Roman"/>
        </w:rPr>
      </w:pPr>
    </w:p>
    <w:p w14:paraId="2D40A764"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Deposition</w:t>
      </w:r>
      <w:r w:rsidR="007176E0" w:rsidRPr="00E94342">
        <w:rPr>
          <w:rFonts w:ascii="Times New Roman" w:hAnsi="Times New Roman" w:cs="Times New Roman"/>
        </w:rPr>
        <w:t>: a gas becoming a solid without being a liquid in between (ex. Frost forming on a car windshield in winter)</w:t>
      </w:r>
    </w:p>
    <w:p w14:paraId="246280A5" w14:textId="77777777" w:rsidR="00FD11AC" w:rsidRPr="00E94342" w:rsidRDefault="00FD11AC" w:rsidP="007176E0">
      <w:pPr>
        <w:rPr>
          <w:rFonts w:ascii="Times New Roman" w:hAnsi="Times New Roman" w:cs="Times New Roman"/>
        </w:rPr>
      </w:pPr>
    </w:p>
    <w:p w14:paraId="71EE0132"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Melting: a solid becoming a liquid</w:t>
      </w:r>
    </w:p>
    <w:p w14:paraId="52B0D166" w14:textId="77777777" w:rsidR="007176E0" w:rsidRPr="00E94342" w:rsidRDefault="007176E0" w:rsidP="007176E0">
      <w:pPr>
        <w:rPr>
          <w:rFonts w:ascii="Times New Roman" w:hAnsi="Times New Roman" w:cs="Times New Roman"/>
        </w:rPr>
      </w:pPr>
    </w:p>
    <w:p w14:paraId="645E282B"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Freezing</w:t>
      </w:r>
      <w:r w:rsidR="007176E0" w:rsidRPr="00E94342">
        <w:rPr>
          <w:rFonts w:ascii="Times New Roman" w:hAnsi="Times New Roman" w:cs="Times New Roman"/>
        </w:rPr>
        <w:t>: a liquid becoming a solid</w:t>
      </w:r>
    </w:p>
    <w:p w14:paraId="0B37EBF7" w14:textId="77777777" w:rsidR="00FD11AC" w:rsidRPr="00E94342" w:rsidRDefault="00FD11AC" w:rsidP="007176E0">
      <w:pPr>
        <w:rPr>
          <w:rFonts w:ascii="Times New Roman" w:hAnsi="Times New Roman" w:cs="Times New Roman"/>
        </w:rPr>
      </w:pPr>
    </w:p>
    <w:p w14:paraId="7B641D3F"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Vaporizing: a liquid becoming a gas</w:t>
      </w:r>
    </w:p>
    <w:p w14:paraId="4AC2F4C5" w14:textId="77777777" w:rsidR="007176E0" w:rsidRPr="00E94342" w:rsidRDefault="007176E0" w:rsidP="007176E0">
      <w:pPr>
        <w:rPr>
          <w:rFonts w:ascii="Times New Roman" w:hAnsi="Times New Roman" w:cs="Times New Roman"/>
        </w:rPr>
      </w:pPr>
    </w:p>
    <w:p w14:paraId="3434FF36"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Condensing</w:t>
      </w:r>
      <w:r w:rsidR="007176E0" w:rsidRPr="00E94342">
        <w:rPr>
          <w:rFonts w:ascii="Times New Roman" w:hAnsi="Times New Roman" w:cs="Times New Roman"/>
        </w:rPr>
        <w:t>: a gas becoming a liquid</w:t>
      </w:r>
    </w:p>
    <w:p w14:paraId="702F85B1" w14:textId="77777777" w:rsidR="00FD11AC" w:rsidRPr="00E94342" w:rsidRDefault="00FD11AC" w:rsidP="007176E0">
      <w:pPr>
        <w:rPr>
          <w:rFonts w:ascii="Times New Roman" w:hAnsi="Times New Roman" w:cs="Times New Roman"/>
        </w:rPr>
      </w:pPr>
    </w:p>
    <w:p w14:paraId="6A28D7A7"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Solid: a state of matter characterized by having particles very close together, so close that they are unable to move freely. Instead they vibrate around fixed positions. They have the lowest kinetic energy of all the states. They have defined shapes and volumes.</w:t>
      </w:r>
    </w:p>
    <w:p w14:paraId="3BE6015A" w14:textId="77777777" w:rsidR="007176E0" w:rsidRPr="00E94342" w:rsidRDefault="007176E0" w:rsidP="007176E0">
      <w:pPr>
        <w:rPr>
          <w:rFonts w:ascii="Times New Roman" w:hAnsi="Times New Roman" w:cs="Times New Roman"/>
        </w:rPr>
      </w:pPr>
    </w:p>
    <w:p w14:paraId="01CEB1D1"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Liquid</w:t>
      </w:r>
      <w:r w:rsidR="007176E0" w:rsidRPr="00E94342">
        <w:rPr>
          <w:rFonts w:ascii="Times New Roman" w:hAnsi="Times New Roman" w:cs="Times New Roman"/>
        </w:rPr>
        <w:t xml:space="preserve">: </w:t>
      </w:r>
      <w:proofErr w:type="gramStart"/>
      <w:r w:rsidR="007176E0" w:rsidRPr="00E94342">
        <w:rPr>
          <w:rFonts w:ascii="Times New Roman" w:hAnsi="Times New Roman" w:cs="Times New Roman"/>
        </w:rPr>
        <w:t>a state of matter characterized by have</w:t>
      </w:r>
      <w:proofErr w:type="gramEnd"/>
      <w:r w:rsidR="007176E0" w:rsidRPr="00E94342">
        <w:rPr>
          <w:rFonts w:ascii="Times New Roman" w:hAnsi="Times New Roman" w:cs="Times New Roman"/>
        </w:rPr>
        <w:t xml:space="preserve"> particles that are close but have enough room to slide past each other. They take the shape of the container they are in and have fixed volumes. They have higher kinetic energy than solids.</w:t>
      </w:r>
    </w:p>
    <w:p w14:paraId="7188436A" w14:textId="77777777" w:rsidR="00FD11AC" w:rsidRPr="00E94342" w:rsidRDefault="00FD11AC" w:rsidP="007176E0">
      <w:pPr>
        <w:rPr>
          <w:rFonts w:ascii="Times New Roman" w:hAnsi="Times New Roman" w:cs="Times New Roman"/>
        </w:rPr>
      </w:pPr>
    </w:p>
    <w:p w14:paraId="138F24F6"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 xml:space="preserve">Gas: a state of matter characterized by molecules that are far apart and moving fast and freely in random paths. They have no fixed shape or volume and have higher kinetic energy </w:t>
      </w:r>
      <w:proofErr w:type="gramStart"/>
      <w:r w:rsidRPr="00E94342">
        <w:rPr>
          <w:rFonts w:ascii="Times New Roman" w:hAnsi="Times New Roman" w:cs="Times New Roman"/>
        </w:rPr>
        <w:t>that liquids</w:t>
      </w:r>
      <w:proofErr w:type="gramEnd"/>
      <w:r w:rsidRPr="00E94342">
        <w:rPr>
          <w:rFonts w:ascii="Times New Roman" w:hAnsi="Times New Roman" w:cs="Times New Roman"/>
        </w:rPr>
        <w:t>.</w:t>
      </w:r>
    </w:p>
    <w:p w14:paraId="7589A7B0" w14:textId="77777777" w:rsidR="007176E0" w:rsidRPr="00E94342" w:rsidRDefault="007176E0" w:rsidP="007176E0">
      <w:pPr>
        <w:rPr>
          <w:rFonts w:ascii="Times New Roman" w:hAnsi="Times New Roman" w:cs="Times New Roman"/>
        </w:rPr>
      </w:pPr>
    </w:p>
    <w:p w14:paraId="3CF2FF3A"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Plasma</w:t>
      </w:r>
      <w:r w:rsidR="007176E0" w:rsidRPr="00E94342">
        <w:rPr>
          <w:rFonts w:ascii="Times New Roman" w:hAnsi="Times New Roman" w:cs="Times New Roman"/>
        </w:rPr>
        <w:t>: a state of matter characterized by molecules that have become ionized, or charged. The particles move faster than in a gas and are farther apart from each other. They have the highest kinetic energy of the 4 states of matter</w:t>
      </w:r>
    </w:p>
    <w:p w14:paraId="51362A50" w14:textId="77777777" w:rsidR="007176E0" w:rsidRPr="00E94342" w:rsidRDefault="007176E0" w:rsidP="007176E0">
      <w:pPr>
        <w:rPr>
          <w:rFonts w:ascii="Times New Roman" w:hAnsi="Times New Roman" w:cs="Times New Roman"/>
        </w:rPr>
      </w:pPr>
    </w:p>
    <w:p w14:paraId="26021B87"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Heat: flow of energy due to a difference in temperature</w:t>
      </w:r>
    </w:p>
    <w:p w14:paraId="39E6C310" w14:textId="77777777" w:rsidR="007176E0" w:rsidRPr="00E94342" w:rsidRDefault="007176E0" w:rsidP="007176E0">
      <w:pPr>
        <w:rPr>
          <w:rFonts w:ascii="Times New Roman" w:hAnsi="Times New Roman" w:cs="Times New Roman"/>
        </w:rPr>
      </w:pPr>
    </w:p>
    <w:p w14:paraId="64D61F6B"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Specific Heat Capacity</w:t>
      </w:r>
      <w:r w:rsidR="007176E0" w:rsidRPr="00E94342">
        <w:rPr>
          <w:rFonts w:ascii="Times New Roman" w:hAnsi="Times New Roman" w:cs="Times New Roman"/>
        </w:rPr>
        <w:t>: the amount of heat needed to raise the temperature of 1 gram of a substance by 1 degree Celsius</w:t>
      </w:r>
    </w:p>
    <w:p w14:paraId="05802736" w14:textId="77777777" w:rsidR="00FD11AC" w:rsidRPr="00E94342" w:rsidRDefault="00FD11AC" w:rsidP="007176E0">
      <w:pPr>
        <w:rPr>
          <w:rFonts w:ascii="Times New Roman" w:hAnsi="Times New Roman" w:cs="Times New Roman"/>
        </w:rPr>
      </w:pPr>
    </w:p>
    <w:p w14:paraId="206D0634" w14:textId="77777777" w:rsidR="007176E0" w:rsidRPr="00E94342" w:rsidRDefault="007176E0" w:rsidP="007176E0">
      <w:pPr>
        <w:rPr>
          <w:rFonts w:ascii="Times New Roman" w:hAnsi="Times New Roman" w:cs="Times New Roman"/>
        </w:rPr>
      </w:pPr>
      <w:r w:rsidRPr="00E94342">
        <w:rPr>
          <w:rFonts w:ascii="Times New Roman" w:hAnsi="Times New Roman" w:cs="Times New Roman"/>
        </w:rPr>
        <w:t>Endothermic: heat/energy enters into the system</w:t>
      </w:r>
    </w:p>
    <w:p w14:paraId="1193CC97" w14:textId="77777777" w:rsidR="007176E0" w:rsidRPr="00E94342" w:rsidRDefault="007176E0" w:rsidP="007176E0">
      <w:pPr>
        <w:rPr>
          <w:rFonts w:ascii="Times New Roman" w:hAnsi="Times New Roman" w:cs="Times New Roman"/>
        </w:rPr>
      </w:pPr>
    </w:p>
    <w:p w14:paraId="6E1C6C35"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Exothermic</w:t>
      </w:r>
      <w:r w:rsidR="007176E0" w:rsidRPr="00E94342">
        <w:rPr>
          <w:rFonts w:ascii="Times New Roman" w:hAnsi="Times New Roman" w:cs="Times New Roman"/>
        </w:rPr>
        <w:t>: heat/energy leaves the system</w:t>
      </w:r>
    </w:p>
    <w:p w14:paraId="537025AA" w14:textId="77777777" w:rsidR="00FD11AC" w:rsidRPr="00E94342" w:rsidRDefault="00FD11AC" w:rsidP="007176E0">
      <w:pPr>
        <w:rPr>
          <w:rFonts w:ascii="Times New Roman" w:hAnsi="Times New Roman" w:cs="Times New Roman"/>
        </w:rPr>
      </w:pPr>
    </w:p>
    <w:p w14:paraId="1061C0B4" w14:textId="77777777" w:rsidR="00FD11AC" w:rsidRPr="00E94342" w:rsidRDefault="00FD11AC" w:rsidP="007176E0">
      <w:pPr>
        <w:rPr>
          <w:rFonts w:ascii="Times New Roman" w:hAnsi="Times New Roman" w:cs="Times New Roman"/>
        </w:rPr>
      </w:pPr>
      <w:r w:rsidRPr="00E94342">
        <w:rPr>
          <w:rFonts w:ascii="Times New Roman" w:hAnsi="Times New Roman" w:cs="Times New Roman"/>
        </w:rPr>
        <w:t>Activation Energy</w:t>
      </w:r>
      <w:r w:rsidR="007176E0" w:rsidRPr="00E94342">
        <w:rPr>
          <w:rFonts w:ascii="Times New Roman" w:hAnsi="Times New Roman" w:cs="Times New Roman"/>
        </w:rPr>
        <w:t>: the amount of energy needed for reactants to react and become products</w:t>
      </w:r>
    </w:p>
    <w:p w14:paraId="112A79FB" w14:textId="77777777" w:rsidR="00FD11AC" w:rsidRPr="00E94342" w:rsidRDefault="00FD11AC" w:rsidP="007176E0">
      <w:pPr>
        <w:rPr>
          <w:rFonts w:ascii="Times New Roman" w:hAnsi="Times New Roman" w:cs="Times New Roman"/>
        </w:rPr>
      </w:pPr>
    </w:p>
    <w:p w14:paraId="25965BB1" w14:textId="77777777" w:rsidR="007176E0" w:rsidRPr="00E94342" w:rsidRDefault="00FD11AC" w:rsidP="007176E0">
      <w:pPr>
        <w:rPr>
          <w:rFonts w:ascii="Times New Roman" w:hAnsi="Times New Roman" w:cs="Times New Roman"/>
          <w:color w:val="000000"/>
        </w:rPr>
      </w:pPr>
      <w:proofErr w:type="spellStart"/>
      <w:r w:rsidRPr="00E94342">
        <w:rPr>
          <w:rFonts w:ascii="Times New Roman" w:hAnsi="Times New Roman" w:cs="Times New Roman"/>
          <w:color w:val="000000"/>
        </w:rPr>
        <w:t>ΔH</w:t>
      </w:r>
      <w:r w:rsidRPr="00E94342">
        <w:rPr>
          <w:rFonts w:ascii="Times New Roman" w:hAnsi="Times New Roman" w:cs="Times New Roman"/>
          <w:color w:val="000000"/>
          <w:vertAlign w:val="subscript"/>
        </w:rPr>
        <w:t>r</w:t>
      </w:r>
      <w:proofErr w:type="spellEnd"/>
      <w:r w:rsidR="007176E0" w:rsidRPr="00E94342">
        <w:rPr>
          <w:rFonts w:ascii="Times New Roman" w:hAnsi="Times New Roman" w:cs="Times New Roman"/>
          <w:color w:val="000000"/>
          <w:vertAlign w:val="subscript"/>
        </w:rPr>
        <w:t xml:space="preserve">: </w:t>
      </w:r>
      <w:r w:rsidR="007176E0" w:rsidRPr="00E94342">
        <w:rPr>
          <w:rFonts w:ascii="Times New Roman" w:hAnsi="Times New Roman" w:cs="Times New Roman"/>
          <w:color w:val="000000"/>
        </w:rPr>
        <w:t>heat (enthalpy) of the reactants</w:t>
      </w:r>
    </w:p>
    <w:p w14:paraId="1448500C" w14:textId="77777777" w:rsidR="007176E0" w:rsidRPr="00E94342" w:rsidRDefault="007176E0" w:rsidP="007176E0">
      <w:pPr>
        <w:rPr>
          <w:rFonts w:ascii="Times New Roman" w:hAnsi="Times New Roman" w:cs="Times New Roman"/>
          <w:color w:val="000000"/>
        </w:rPr>
      </w:pPr>
    </w:p>
    <w:p w14:paraId="35339F6C" w14:textId="77777777" w:rsidR="007176E0" w:rsidRPr="00E94342" w:rsidRDefault="00FD11AC" w:rsidP="007176E0">
      <w:pPr>
        <w:rPr>
          <w:rFonts w:ascii="Times New Roman" w:hAnsi="Times New Roman" w:cs="Times New Roman"/>
          <w:color w:val="000000"/>
        </w:rPr>
      </w:pPr>
      <w:proofErr w:type="spellStart"/>
      <w:r w:rsidRPr="00E94342">
        <w:rPr>
          <w:rFonts w:ascii="Times New Roman" w:hAnsi="Times New Roman" w:cs="Times New Roman"/>
          <w:color w:val="000000"/>
        </w:rPr>
        <w:t>ΔH</w:t>
      </w:r>
      <w:r w:rsidRPr="00E94342">
        <w:rPr>
          <w:rFonts w:ascii="Times New Roman" w:hAnsi="Times New Roman" w:cs="Times New Roman"/>
          <w:color w:val="000000"/>
          <w:vertAlign w:val="subscript"/>
        </w:rPr>
        <w:t>p</w:t>
      </w:r>
      <w:proofErr w:type="spellEnd"/>
      <w:r w:rsidR="007176E0" w:rsidRPr="00E94342">
        <w:rPr>
          <w:rFonts w:ascii="Times New Roman" w:hAnsi="Times New Roman" w:cs="Times New Roman"/>
          <w:color w:val="000000"/>
        </w:rPr>
        <w:t xml:space="preserve">: heat (enthalpy) of the </w:t>
      </w:r>
      <w:proofErr w:type="spellStart"/>
      <w:r w:rsidR="007176E0" w:rsidRPr="00E94342">
        <w:rPr>
          <w:rFonts w:ascii="Times New Roman" w:hAnsi="Times New Roman" w:cs="Times New Roman"/>
          <w:color w:val="000000"/>
        </w:rPr>
        <w:t>products</w:t>
      </w:r>
    </w:p>
    <w:p w14:paraId="1877BB84" w14:textId="77777777" w:rsidR="007176E0" w:rsidRPr="00E94342" w:rsidRDefault="007176E0" w:rsidP="007176E0">
      <w:pPr>
        <w:rPr>
          <w:rFonts w:ascii="Times New Roman" w:hAnsi="Times New Roman" w:cs="Times New Roman"/>
          <w:color w:val="000000"/>
        </w:rPr>
      </w:pPr>
      <w:proofErr w:type="spellEnd"/>
    </w:p>
    <w:p w14:paraId="44618328" w14:textId="77777777" w:rsidR="00FD11AC" w:rsidRPr="00E94342" w:rsidRDefault="00FD11AC" w:rsidP="007176E0">
      <w:pPr>
        <w:rPr>
          <w:rFonts w:ascii="Times New Roman" w:hAnsi="Times New Roman" w:cs="Times New Roman"/>
          <w:color w:val="000000"/>
        </w:rPr>
      </w:pPr>
      <w:proofErr w:type="spellStart"/>
      <w:r w:rsidRPr="00E94342">
        <w:rPr>
          <w:rFonts w:ascii="Times New Roman" w:hAnsi="Times New Roman" w:cs="Times New Roman"/>
          <w:color w:val="000000"/>
        </w:rPr>
        <w:t>ΔH</w:t>
      </w:r>
      <w:r w:rsidRPr="00E94342">
        <w:rPr>
          <w:rFonts w:ascii="Times New Roman" w:hAnsi="Times New Roman" w:cs="Times New Roman"/>
          <w:color w:val="000000"/>
          <w:vertAlign w:val="subscript"/>
        </w:rPr>
        <w:t>rxn</w:t>
      </w:r>
      <w:proofErr w:type="spellEnd"/>
      <w:r w:rsidR="007176E0" w:rsidRPr="00E94342">
        <w:rPr>
          <w:rFonts w:ascii="Times New Roman" w:hAnsi="Times New Roman" w:cs="Times New Roman"/>
          <w:color w:val="000000"/>
        </w:rPr>
        <w:t>: heat (enthalpy) of the reaction</w:t>
      </w:r>
    </w:p>
    <w:p w14:paraId="6BF164F4" w14:textId="77777777" w:rsidR="00FD11AC" w:rsidRPr="00E94342" w:rsidRDefault="00FD11AC" w:rsidP="007176E0">
      <w:pPr>
        <w:rPr>
          <w:rFonts w:ascii="Times New Roman" w:hAnsi="Times New Roman" w:cs="Times New Roman"/>
          <w:color w:val="000000"/>
          <w:vertAlign w:val="subscript"/>
        </w:rPr>
      </w:pPr>
    </w:p>
    <w:p w14:paraId="26BAD329" w14:textId="77777777" w:rsidR="007176E0" w:rsidRPr="00E94342" w:rsidRDefault="007176E0" w:rsidP="007176E0">
      <w:pPr>
        <w:rPr>
          <w:rFonts w:ascii="Times New Roman" w:hAnsi="Times New Roman" w:cs="Times New Roman"/>
          <w:color w:val="000000"/>
        </w:rPr>
      </w:pPr>
      <w:r w:rsidRPr="00E94342">
        <w:rPr>
          <w:rFonts w:ascii="Times New Roman" w:hAnsi="Times New Roman" w:cs="Times New Roman"/>
          <w:color w:val="000000"/>
        </w:rPr>
        <w:t>Catalyst: a substance, whose mere presence, speeds up the rate of a reaction without being used up as a reactant in the reactions. It lowers the amount of activation energy needed to make products</w:t>
      </w:r>
    </w:p>
    <w:p w14:paraId="6843A2BC" w14:textId="77777777" w:rsidR="007176E0" w:rsidRPr="00E94342" w:rsidRDefault="007176E0" w:rsidP="007176E0">
      <w:pPr>
        <w:rPr>
          <w:rFonts w:ascii="Times New Roman" w:hAnsi="Times New Roman" w:cs="Times New Roman"/>
          <w:color w:val="000000"/>
        </w:rPr>
      </w:pPr>
    </w:p>
    <w:p w14:paraId="05C6F425" w14:textId="77777777" w:rsidR="00FD11AC" w:rsidRPr="00E94342" w:rsidRDefault="00FD11AC" w:rsidP="007176E0">
      <w:pPr>
        <w:rPr>
          <w:rFonts w:ascii="Times New Roman" w:hAnsi="Times New Roman" w:cs="Times New Roman"/>
          <w:color w:val="000000"/>
        </w:rPr>
      </w:pPr>
      <w:r w:rsidRPr="00E94342">
        <w:rPr>
          <w:rFonts w:ascii="Times New Roman" w:hAnsi="Times New Roman" w:cs="Times New Roman"/>
          <w:color w:val="000000"/>
        </w:rPr>
        <w:t>Forward Reaction</w:t>
      </w:r>
      <w:r w:rsidR="007176E0" w:rsidRPr="00E94342">
        <w:rPr>
          <w:rFonts w:ascii="Times New Roman" w:hAnsi="Times New Roman" w:cs="Times New Roman"/>
          <w:color w:val="000000"/>
        </w:rPr>
        <w:t>: reactants becoming products</w:t>
      </w:r>
    </w:p>
    <w:p w14:paraId="3C90EDDB" w14:textId="77777777" w:rsidR="00FD11AC" w:rsidRPr="00E94342" w:rsidRDefault="00FD11AC" w:rsidP="007176E0">
      <w:pPr>
        <w:rPr>
          <w:rFonts w:ascii="Times New Roman" w:hAnsi="Times New Roman" w:cs="Times New Roman"/>
          <w:color w:val="000000"/>
        </w:rPr>
      </w:pPr>
    </w:p>
    <w:p w14:paraId="1F01D02A" w14:textId="77777777" w:rsidR="00FD11AC" w:rsidRPr="00E94342" w:rsidRDefault="00FD11AC" w:rsidP="007176E0">
      <w:pPr>
        <w:rPr>
          <w:rFonts w:ascii="Times New Roman" w:hAnsi="Times New Roman" w:cs="Times New Roman"/>
          <w:color w:val="000000"/>
        </w:rPr>
      </w:pPr>
      <w:r w:rsidRPr="00E94342">
        <w:rPr>
          <w:rFonts w:ascii="Times New Roman" w:hAnsi="Times New Roman" w:cs="Times New Roman"/>
          <w:color w:val="000000"/>
        </w:rPr>
        <w:t>Reverse Reaction</w:t>
      </w:r>
      <w:r w:rsidR="007176E0" w:rsidRPr="00E94342">
        <w:rPr>
          <w:rFonts w:ascii="Times New Roman" w:hAnsi="Times New Roman" w:cs="Times New Roman"/>
          <w:color w:val="000000"/>
        </w:rPr>
        <w:t>: products becoming reactants</w:t>
      </w:r>
    </w:p>
    <w:p w14:paraId="239B9A6D" w14:textId="77777777" w:rsidR="00FD11AC" w:rsidRPr="00E94342" w:rsidRDefault="00FD11AC" w:rsidP="007176E0">
      <w:pPr>
        <w:rPr>
          <w:rFonts w:ascii="Times New Roman" w:hAnsi="Times New Roman" w:cs="Times New Roman"/>
          <w:color w:val="000000"/>
        </w:rPr>
      </w:pPr>
    </w:p>
    <w:p w14:paraId="237FFFCC" w14:textId="77777777" w:rsidR="00FD11AC" w:rsidRPr="00E94342" w:rsidRDefault="00FD11AC" w:rsidP="007176E0">
      <w:pPr>
        <w:rPr>
          <w:rFonts w:ascii="Times New Roman" w:hAnsi="Times New Roman" w:cs="Times New Roman"/>
          <w:color w:val="000000"/>
        </w:rPr>
      </w:pPr>
      <w:proofErr w:type="gramStart"/>
      <w:r w:rsidRPr="00E94342">
        <w:rPr>
          <w:rFonts w:ascii="Times New Roman" w:hAnsi="Times New Roman" w:cs="Times New Roman"/>
          <w:color w:val="000000"/>
        </w:rPr>
        <w:t>Dynamic Equilibrium</w:t>
      </w:r>
      <w:r w:rsidR="007176E0" w:rsidRPr="00E94342">
        <w:rPr>
          <w:rFonts w:ascii="Times New Roman" w:hAnsi="Times New Roman" w:cs="Times New Roman"/>
          <w:color w:val="000000"/>
        </w:rPr>
        <w:t>: state in which the rate (speed) of the forward reaction is EQUAL to the rate of the reverse reaction.</w:t>
      </w:r>
      <w:proofErr w:type="gramEnd"/>
    </w:p>
    <w:p w14:paraId="0084F16E" w14:textId="77777777" w:rsidR="007176E0" w:rsidRPr="00E94342" w:rsidRDefault="007176E0" w:rsidP="007176E0">
      <w:pPr>
        <w:rPr>
          <w:rFonts w:ascii="Times New Roman" w:hAnsi="Times New Roman" w:cs="Times New Roman"/>
          <w:color w:val="000000"/>
        </w:rPr>
      </w:pPr>
    </w:p>
    <w:p w14:paraId="072EC4E8" w14:textId="77777777" w:rsidR="007176E0" w:rsidRPr="00E94342" w:rsidRDefault="007176E0" w:rsidP="007176E0">
      <w:pPr>
        <w:rPr>
          <w:rFonts w:ascii="Times New Roman" w:hAnsi="Times New Roman" w:cs="Times New Roman"/>
        </w:rPr>
      </w:pPr>
    </w:p>
    <w:p w14:paraId="2844B7C0" w14:textId="2A0122C0" w:rsidR="00FD11AC" w:rsidRPr="00E94342" w:rsidRDefault="00414F27" w:rsidP="007176E0">
      <w:pPr>
        <w:rPr>
          <w:rFonts w:ascii="Times New Roman" w:hAnsi="Times New Roman" w:cs="Times New Roman"/>
          <w:b/>
        </w:rPr>
      </w:pPr>
      <w:r w:rsidRPr="00E94342">
        <w:rPr>
          <w:rFonts w:ascii="Times New Roman" w:hAnsi="Times New Roman" w:cs="Times New Roman"/>
          <w:b/>
        </w:rPr>
        <w:t>Station 2: Endothermic vs. Exothermic</w:t>
      </w:r>
    </w:p>
    <w:p w14:paraId="402A18AB" w14:textId="77777777" w:rsidR="00414F27" w:rsidRPr="00E94342" w:rsidRDefault="00414F27" w:rsidP="007176E0">
      <w:pPr>
        <w:rPr>
          <w:rFonts w:ascii="Times New Roman" w:hAnsi="Times New Roman" w:cs="Times New Roman"/>
        </w:rPr>
      </w:pPr>
    </w:p>
    <w:p w14:paraId="59530A2F" w14:textId="6E7757E6" w:rsidR="00414F27" w:rsidRPr="00E94342" w:rsidRDefault="00414F27" w:rsidP="00414F27">
      <w:pPr>
        <w:pStyle w:val="ListParagraph"/>
        <w:numPr>
          <w:ilvl w:val="0"/>
          <w:numId w:val="1"/>
        </w:numPr>
        <w:rPr>
          <w:sz w:val="24"/>
          <w:szCs w:val="24"/>
        </w:rPr>
      </w:pPr>
      <w:r w:rsidRPr="00E94342">
        <w:rPr>
          <w:rFonts w:ascii="Times New Roman" w:hAnsi="Times New Roman" w:cs="Times New Roman"/>
          <w:sz w:val="24"/>
          <w:szCs w:val="24"/>
        </w:rPr>
        <w:t>1.</w:t>
      </w:r>
      <w:r w:rsidRPr="00E94342">
        <w:rPr>
          <w:sz w:val="24"/>
          <w:szCs w:val="24"/>
        </w:rPr>
        <w:t xml:space="preserve"> An ice cube melting in your hand.</w:t>
      </w:r>
    </w:p>
    <w:p w14:paraId="61BA9EF7" w14:textId="77777777" w:rsidR="00414F27" w:rsidRPr="00E94342" w:rsidRDefault="00414F27" w:rsidP="00414F27">
      <w:pPr>
        <w:pStyle w:val="ListParagraph"/>
        <w:rPr>
          <w:sz w:val="24"/>
          <w:szCs w:val="24"/>
        </w:rPr>
      </w:pPr>
      <w:r w:rsidRPr="00E94342">
        <w:rPr>
          <w:noProof/>
          <w:sz w:val="24"/>
          <w:szCs w:val="24"/>
        </w:rPr>
        <w:drawing>
          <wp:inline distT="0" distB="0" distL="0" distR="0" wp14:anchorId="364A5757" wp14:editId="0CB450EA">
            <wp:extent cx="1676399" cy="1257300"/>
            <wp:effectExtent l="0" t="0" r="635" b="0"/>
            <wp:docPr id="2" name="Picture 2" descr="http://www.life-lessons.eu/images/icecub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fe-lessons.eu/images/icecube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8968" cy="1259227"/>
                    </a:xfrm>
                    <a:prstGeom prst="rect">
                      <a:avLst/>
                    </a:prstGeom>
                    <a:noFill/>
                    <a:ln>
                      <a:noFill/>
                    </a:ln>
                  </pic:spPr>
                </pic:pic>
              </a:graphicData>
            </a:graphic>
          </wp:inline>
        </w:drawing>
      </w:r>
    </w:p>
    <w:p w14:paraId="4F71472A" w14:textId="77777777" w:rsidR="00414F27" w:rsidRPr="00E94342" w:rsidRDefault="00414F27" w:rsidP="00414F27">
      <w:pPr>
        <w:pStyle w:val="ListParagraph"/>
        <w:rPr>
          <w:sz w:val="24"/>
          <w:szCs w:val="24"/>
        </w:rPr>
      </w:pPr>
    </w:p>
    <w:p w14:paraId="7C90DFA5" w14:textId="1A94FD11" w:rsidR="00414F27" w:rsidRPr="00E94342" w:rsidRDefault="00414F27" w:rsidP="00414F27">
      <w:pPr>
        <w:pStyle w:val="ListParagraph"/>
        <w:rPr>
          <w:sz w:val="24"/>
          <w:szCs w:val="24"/>
        </w:rPr>
      </w:pPr>
      <w:r w:rsidRPr="00E94342">
        <w:rPr>
          <w:sz w:val="24"/>
          <w:szCs w:val="24"/>
        </w:rPr>
        <w:t>System: ice cubes – endothermic or System: hand - exothermic</w:t>
      </w:r>
    </w:p>
    <w:p w14:paraId="5CE0B773" w14:textId="77777777" w:rsidR="00414F27" w:rsidRPr="00E94342" w:rsidRDefault="00414F27" w:rsidP="00414F27">
      <w:pPr>
        <w:pStyle w:val="ListParagraph"/>
        <w:rPr>
          <w:sz w:val="24"/>
          <w:szCs w:val="24"/>
        </w:rPr>
      </w:pPr>
    </w:p>
    <w:p w14:paraId="60BD36BD" w14:textId="77777777" w:rsidR="00414F27" w:rsidRPr="00E94342" w:rsidRDefault="00414F27" w:rsidP="00414F27">
      <w:pPr>
        <w:pStyle w:val="ListParagraph"/>
        <w:rPr>
          <w:sz w:val="24"/>
          <w:szCs w:val="24"/>
        </w:rPr>
      </w:pPr>
    </w:p>
    <w:p w14:paraId="47C40381" w14:textId="77777777" w:rsidR="00414F27" w:rsidRPr="00E94342" w:rsidRDefault="00414F27" w:rsidP="00414F27">
      <w:pPr>
        <w:pStyle w:val="ListParagraph"/>
        <w:numPr>
          <w:ilvl w:val="0"/>
          <w:numId w:val="1"/>
        </w:numPr>
        <w:rPr>
          <w:sz w:val="24"/>
          <w:szCs w:val="24"/>
        </w:rPr>
      </w:pPr>
      <w:r w:rsidRPr="00E94342">
        <w:rPr>
          <w:sz w:val="24"/>
          <w:szCs w:val="24"/>
        </w:rPr>
        <w:t>Roasting marshmallows</w:t>
      </w:r>
    </w:p>
    <w:p w14:paraId="45C73F42" w14:textId="77777777" w:rsidR="00414F27" w:rsidRPr="00E94342" w:rsidRDefault="00414F27" w:rsidP="00414F27">
      <w:pPr>
        <w:pStyle w:val="ListParagraph"/>
        <w:rPr>
          <w:sz w:val="24"/>
          <w:szCs w:val="24"/>
        </w:rPr>
      </w:pPr>
      <w:r w:rsidRPr="00E94342">
        <w:rPr>
          <w:noProof/>
          <w:sz w:val="24"/>
          <w:szCs w:val="24"/>
        </w:rPr>
        <w:drawing>
          <wp:inline distT="0" distB="0" distL="0" distR="0" wp14:anchorId="334FD570" wp14:editId="435164FB">
            <wp:extent cx="1471793" cy="2095500"/>
            <wp:effectExtent l="0" t="0" r="1905" b="0"/>
            <wp:docPr id="3" name="Picture 3" descr="http://www.puravidalodge.com/wp-content/uploads/RoastingMarshm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ravidalodge.com/wp-content/uploads/RoastingMarshmall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083" cy="2095914"/>
                    </a:xfrm>
                    <a:prstGeom prst="rect">
                      <a:avLst/>
                    </a:prstGeom>
                    <a:noFill/>
                    <a:ln>
                      <a:noFill/>
                    </a:ln>
                  </pic:spPr>
                </pic:pic>
              </a:graphicData>
            </a:graphic>
          </wp:inline>
        </w:drawing>
      </w:r>
    </w:p>
    <w:p w14:paraId="07D2A730" w14:textId="77777777" w:rsidR="00414F27" w:rsidRPr="00E94342" w:rsidRDefault="00414F27" w:rsidP="00414F27">
      <w:pPr>
        <w:pStyle w:val="ListParagraph"/>
        <w:rPr>
          <w:sz w:val="24"/>
          <w:szCs w:val="24"/>
        </w:rPr>
      </w:pPr>
    </w:p>
    <w:p w14:paraId="3764989B" w14:textId="7C17BC40" w:rsidR="00414F27" w:rsidRPr="00E94342" w:rsidRDefault="00F06553" w:rsidP="00414F27">
      <w:pPr>
        <w:pStyle w:val="ListParagraph"/>
        <w:rPr>
          <w:sz w:val="24"/>
          <w:szCs w:val="24"/>
        </w:rPr>
      </w:pPr>
      <w:r w:rsidRPr="00E94342">
        <w:rPr>
          <w:sz w:val="24"/>
          <w:szCs w:val="24"/>
        </w:rPr>
        <w:t>System</w:t>
      </w:r>
      <w:r w:rsidR="00414F27" w:rsidRPr="00E94342">
        <w:rPr>
          <w:sz w:val="24"/>
          <w:szCs w:val="24"/>
        </w:rPr>
        <w:t>: marshmallow</w:t>
      </w:r>
      <w:r w:rsidRPr="00E94342">
        <w:rPr>
          <w:sz w:val="24"/>
          <w:szCs w:val="24"/>
        </w:rPr>
        <w:t xml:space="preserve"> – endothermic or System: fire - exothermic</w:t>
      </w:r>
    </w:p>
    <w:p w14:paraId="293F46AE" w14:textId="77777777" w:rsidR="00414F27" w:rsidRPr="00E94342" w:rsidRDefault="00414F27" w:rsidP="00414F27">
      <w:pPr>
        <w:pStyle w:val="ListParagraph"/>
        <w:rPr>
          <w:sz w:val="24"/>
          <w:szCs w:val="24"/>
        </w:rPr>
      </w:pPr>
    </w:p>
    <w:p w14:paraId="7B8748EA" w14:textId="77777777" w:rsidR="00414F27" w:rsidRPr="00E94342" w:rsidRDefault="00414F27" w:rsidP="00414F27">
      <w:pPr>
        <w:pStyle w:val="ListParagraph"/>
        <w:numPr>
          <w:ilvl w:val="0"/>
          <w:numId w:val="1"/>
        </w:numPr>
        <w:rPr>
          <w:sz w:val="24"/>
          <w:szCs w:val="24"/>
        </w:rPr>
      </w:pPr>
      <w:r w:rsidRPr="00E94342">
        <w:rPr>
          <w:sz w:val="24"/>
          <w:szCs w:val="24"/>
        </w:rPr>
        <w:t>Photosynthesis 6CO</w:t>
      </w:r>
      <w:r w:rsidRPr="00E94342">
        <w:rPr>
          <w:sz w:val="24"/>
          <w:szCs w:val="24"/>
          <w:vertAlign w:val="subscript"/>
        </w:rPr>
        <w:t>2</w:t>
      </w:r>
      <w:r w:rsidRPr="00E94342">
        <w:rPr>
          <w:sz w:val="24"/>
          <w:szCs w:val="24"/>
        </w:rPr>
        <w:t xml:space="preserve"> (g)  + 6 H</w:t>
      </w:r>
      <w:r w:rsidRPr="00E94342">
        <w:rPr>
          <w:sz w:val="24"/>
          <w:szCs w:val="24"/>
          <w:vertAlign w:val="subscript"/>
        </w:rPr>
        <w:t>2</w:t>
      </w:r>
      <w:r w:rsidRPr="00E94342">
        <w:rPr>
          <w:sz w:val="24"/>
          <w:szCs w:val="24"/>
        </w:rPr>
        <w:t>O (l)  --</w:t>
      </w:r>
      <w:proofErr w:type="gramStart"/>
      <w:r w:rsidRPr="00E94342">
        <w:rPr>
          <w:sz w:val="24"/>
          <w:szCs w:val="24"/>
        </w:rPr>
        <w:t>&gt;  C</w:t>
      </w:r>
      <w:r w:rsidRPr="00E94342">
        <w:rPr>
          <w:sz w:val="24"/>
          <w:szCs w:val="24"/>
          <w:vertAlign w:val="subscript"/>
        </w:rPr>
        <w:t>6</w:t>
      </w:r>
      <w:r w:rsidRPr="00E94342">
        <w:rPr>
          <w:sz w:val="24"/>
          <w:szCs w:val="24"/>
        </w:rPr>
        <w:t>H</w:t>
      </w:r>
      <w:r w:rsidRPr="00E94342">
        <w:rPr>
          <w:sz w:val="24"/>
          <w:szCs w:val="24"/>
          <w:vertAlign w:val="subscript"/>
        </w:rPr>
        <w:t>12</w:t>
      </w:r>
      <w:r w:rsidRPr="00E94342">
        <w:rPr>
          <w:sz w:val="24"/>
          <w:szCs w:val="24"/>
        </w:rPr>
        <w:t>O</w:t>
      </w:r>
      <w:r w:rsidRPr="00E94342">
        <w:rPr>
          <w:sz w:val="24"/>
          <w:szCs w:val="24"/>
          <w:vertAlign w:val="subscript"/>
        </w:rPr>
        <w:t>6</w:t>
      </w:r>
      <w:proofErr w:type="gramEnd"/>
      <w:r w:rsidRPr="00E94342">
        <w:rPr>
          <w:sz w:val="24"/>
          <w:szCs w:val="24"/>
        </w:rPr>
        <w:t xml:space="preserve"> (l)  +  6O</w:t>
      </w:r>
      <w:r w:rsidRPr="00E94342">
        <w:rPr>
          <w:sz w:val="24"/>
          <w:szCs w:val="24"/>
          <w:vertAlign w:val="subscript"/>
        </w:rPr>
        <w:t>2</w:t>
      </w:r>
      <w:r w:rsidRPr="00E94342">
        <w:rPr>
          <w:sz w:val="24"/>
          <w:szCs w:val="24"/>
        </w:rPr>
        <w:t xml:space="preserve"> (g)</w:t>
      </w:r>
    </w:p>
    <w:p w14:paraId="100532B2" w14:textId="77777777" w:rsidR="00414F27" w:rsidRPr="00E94342" w:rsidRDefault="00414F27" w:rsidP="00414F27">
      <w:pPr>
        <w:pStyle w:val="ListParagraph"/>
        <w:rPr>
          <w:sz w:val="24"/>
          <w:szCs w:val="24"/>
        </w:rPr>
      </w:pPr>
      <w:r w:rsidRPr="00E94342">
        <w:rPr>
          <w:noProof/>
          <w:sz w:val="24"/>
          <w:szCs w:val="24"/>
        </w:rPr>
        <w:drawing>
          <wp:inline distT="0" distB="0" distL="0" distR="0" wp14:anchorId="7D06048F" wp14:editId="019F53C2">
            <wp:extent cx="2171700" cy="1938241"/>
            <wp:effectExtent l="0" t="0" r="0" b="0"/>
            <wp:docPr id="4" name="Picture 4" descr="http://static.ddmcdn.com/gif/irrigation-photosynthe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dmcdn.com/gif/irrigation-photosynthesi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862" cy="1938385"/>
                    </a:xfrm>
                    <a:prstGeom prst="rect">
                      <a:avLst/>
                    </a:prstGeom>
                    <a:noFill/>
                    <a:ln>
                      <a:noFill/>
                    </a:ln>
                  </pic:spPr>
                </pic:pic>
              </a:graphicData>
            </a:graphic>
          </wp:inline>
        </w:drawing>
      </w:r>
    </w:p>
    <w:p w14:paraId="3276898B" w14:textId="77777777" w:rsidR="00414F27" w:rsidRPr="00E94342" w:rsidRDefault="00414F27" w:rsidP="00414F27">
      <w:pPr>
        <w:pStyle w:val="ListParagraph"/>
        <w:rPr>
          <w:sz w:val="24"/>
          <w:szCs w:val="24"/>
        </w:rPr>
      </w:pPr>
    </w:p>
    <w:p w14:paraId="585CF15F" w14:textId="00A4B6B0" w:rsidR="00F06553" w:rsidRPr="00E94342" w:rsidRDefault="00F06553" w:rsidP="00414F27">
      <w:pPr>
        <w:pStyle w:val="ListParagraph"/>
        <w:rPr>
          <w:sz w:val="24"/>
          <w:szCs w:val="24"/>
        </w:rPr>
      </w:pPr>
      <w:r w:rsidRPr="00E94342">
        <w:rPr>
          <w:sz w:val="24"/>
          <w:szCs w:val="24"/>
        </w:rPr>
        <w:t xml:space="preserve">System: flower- </w:t>
      </w:r>
      <w:proofErr w:type="gramStart"/>
      <w:r w:rsidRPr="00E94342">
        <w:rPr>
          <w:sz w:val="24"/>
          <w:szCs w:val="24"/>
        </w:rPr>
        <w:t>endothermic  or</w:t>
      </w:r>
      <w:proofErr w:type="gramEnd"/>
      <w:r w:rsidRPr="00E94342">
        <w:rPr>
          <w:sz w:val="24"/>
          <w:szCs w:val="24"/>
        </w:rPr>
        <w:t xml:space="preserve"> System: Sun - exothermic</w:t>
      </w:r>
    </w:p>
    <w:p w14:paraId="088759CA" w14:textId="77777777" w:rsidR="00414F27" w:rsidRPr="00E94342" w:rsidRDefault="00414F27" w:rsidP="00414F27">
      <w:pPr>
        <w:pStyle w:val="ListParagraph"/>
        <w:numPr>
          <w:ilvl w:val="0"/>
          <w:numId w:val="1"/>
        </w:numPr>
        <w:rPr>
          <w:sz w:val="24"/>
          <w:szCs w:val="24"/>
        </w:rPr>
      </w:pPr>
      <w:r w:rsidRPr="00E94342">
        <w:rPr>
          <w:sz w:val="24"/>
          <w:szCs w:val="24"/>
        </w:rPr>
        <w:t>Car engine burning gasoline for fuel</w:t>
      </w:r>
    </w:p>
    <w:p w14:paraId="4B8C4804" w14:textId="77777777" w:rsidR="00414F27" w:rsidRPr="00E94342" w:rsidRDefault="00414F27" w:rsidP="00414F27">
      <w:pPr>
        <w:pStyle w:val="ListParagraph"/>
        <w:rPr>
          <w:sz w:val="24"/>
          <w:szCs w:val="24"/>
        </w:rPr>
      </w:pPr>
      <w:r w:rsidRPr="00E94342">
        <w:rPr>
          <w:noProof/>
          <w:sz w:val="24"/>
          <w:szCs w:val="24"/>
        </w:rPr>
        <w:drawing>
          <wp:inline distT="0" distB="0" distL="0" distR="0" wp14:anchorId="2B2831D0" wp14:editId="0F2EE569">
            <wp:extent cx="1967785" cy="1181100"/>
            <wp:effectExtent l="0" t="0" r="0" b="0"/>
            <wp:docPr id="5" name="Picture 5" descr="http://www.rotoscopers.com/wp-content/uploads/2013/03/Lightning-McQu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toscopers.com/wp-content/uploads/2013/03/Lightning-McQue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837" cy="1181131"/>
                    </a:xfrm>
                    <a:prstGeom prst="rect">
                      <a:avLst/>
                    </a:prstGeom>
                    <a:noFill/>
                    <a:ln>
                      <a:noFill/>
                    </a:ln>
                  </pic:spPr>
                </pic:pic>
              </a:graphicData>
            </a:graphic>
          </wp:inline>
        </w:drawing>
      </w:r>
    </w:p>
    <w:p w14:paraId="5FB38CAE" w14:textId="77777777" w:rsidR="00414F27" w:rsidRPr="00E94342" w:rsidRDefault="00414F27" w:rsidP="00414F27">
      <w:pPr>
        <w:pStyle w:val="ListParagraph"/>
        <w:rPr>
          <w:sz w:val="24"/>
          <w:szCs w:val="24"/>
        </w:rPr>
      </w:pPr>
    </w:p>
    <w:p w14:paraId="0628D724" w14:textId="782E2F09" w:rsidR="00414F27" w:rsidRPr="00E94342" w:rsidRDefault="00F06553" w:rsidP="00414F27">
      <w:pPr>
        <w:pStyle w:val="ListParagraph"/>
        <w:rPr>
          <w:sz w:val="24"/>
          <w:szCs w:val="24"/>
        </w:rPr>
      </w:pPr>
      <w:r w:rsidRPr="00E94342">
        <w:rPr>
          <w:sz w:val="24"/>
          <w:szCs w:val="24"/>
        </w:rPr>
        <w:t xml:space="preserve">System: car engine – </w:t>
      </w:r>
      <w:proofErr w:type="gramStart"/>
      <w:r w:rsidRPr="00E94342">
        <w:rPr>
          <w:sz w:val="24"/>
          <w:szCs w:val="24"/>
        </w:rPr>
        <w:t>endothermic  or</w:t>
      </w:r>
      <w:proofErr w:type="gramEnd"/>
      <w:r w:rsidRPr="00E94342">
        <w:rPr>
          <w:sz w:val="24"/>
          <w:szCs w:val="24"/>
        </w:rPr>
        <w:t xml:space="preserve"> gasoline - exothermic</w:t>
      </w:r>
    </w:p>
    <w:p w14:paraId="1411EF98" w14:textId="77777777" w:rsidR="00414F27" w:rsidRPr="00E94342" w:rsidRDefault="00414F27" w:rsidP="00F06553"/>
    <w:p w14:paraId="0F216167" w14:textId="77777777" w:rsidR="00414F27" w:rsidRPr="00E94342" w:rsidRDefault="00414F27" w:rsidP="00414F27">
      <w:pPr>
        <w:pStyle w:val="ListParagraph"/>
        <w:numPr>
          <w:ilvl w:val="0"/>
          <w:numId w:val="1"/>
        </w:numPr>
        <w:rPr>
          <w:sz w:val="24"/>
          <w:szCs w:val="24"/>
        </w:rPr>
      </w:pPr>
      <w:r w:rsidRPr="00E94342">
        <w:rPr>
          <w:sz w:val="24"/>
          <w:szCs w:val="24"/>
        </w:rPr>
        <w:t xml:space="preserve">Using a </w:t>
      </w:r>
      <w:proofErr w:type="spellStart"/>
      <w:r w:rsidRPr="00E94342">
        <w:rPr>
          <w:sz w:val="24"/>
          <w:szCs w:val="24"/>
        </w:rPr>
        <w:t>Glowstick</w:t>
      </w:r>
      <w:proofErr w:type="spellEnd"/>
      <w:r w:rsidRPr="00E94342">
        <w:rPr>
          <w:sz w:val="24"/>
          <w:szCs w:val="24"/>
        </w:rPr>
        <w:t xml:space="preserve"> – Remember light is a form of energy too!</w:t>
      </w:r>
    </w:p>
    <w:p w14:paraId="0EA27554" w14:textId="77777777" w:rsidR="00414F27" w:rsidRPr="00E94342" w:rsidRDefault="00414F27" w:rsidP="00414F27">
      <w:pPr>
        <w:pStyle w:val="ListParagraph"/>
        <w:rPr>
          <w:sz w:val="24"/>
          <w:szCs w:val="24"/>
        </w:rPr>
      </w:pPr>
      <w:r w:rsidRPr="00E94342">
        <w:rPr>
          <w:noProof/>
          <w:sz w:val="24"/>
          <w:szCs w:val="24"/>
        </w:rPr>
        <w:drawing>
          <wp:inline distT="0" distB="0" distL="0" distR="0" wp14:anchorId="1B974483" wp14:editId="0401C590">
            <wp:extent cx="1714500" cy="1714500"/>
            <wp:effectExtent l="0" t="0" r="12700" b="12700"/>
            <wp:docPr id="6" name="Picture 6" descr="http://www.group-jds.com/wp-content/uploads/2012/04/How-Glow-Sticks-Work_Supreme-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up-jds.com/wp-content/uploads/2012/04/How-Glow-Sticks-Work_Supreme-G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97BC0E1" w14:textId="77777777" w:rsidR="00414F27" w:rsidRPr="00E94342" w:rsidRDefault="00414F27" w:rsidP="00414F27">
      <w:pPr>
        <w:pStyle w:val="ListParagraph"/>
        <w:rPr>
          <w:sz w:val="24"/>
          <w:szCs w:val="24"/>
        </w:rPr>
      </w:pPr>
    </w:p>
    <w:p w14:paraId="5304D112" w14:textId="1E11AA6D" w:rsidR="00F06553" w:rsidRPr="00E94342" w:rsidRDefault="00F06553" w:rsidP="00414F27">
      <w:pPr>
        <w:pStyle w:val="ListParagraph"/>
        <w:rPr>
          <w:sz w:val="24"/>
          <w:szCs w:val="24"/>
        </w:rPr>
      </w:pPr>
      <w:r w:rsidRPr="00E94342">
        <w:rPr>
          <w:sz w:val="24"/>
          <w:szCs w:val="24"/>
        </w:rPr>
        <w:t xml:space="preserve">System: chemical inside </w:t>
      </w:r>
      <w:proofErr w:type="spellStart"/>
      <w:r w:rsidRPr="00E94342">
        <w:rPr>
          <w:sz w:val="24"/>
          <w:szCs w:val="24"/>
        </w:rPr>
        <w:t>glowstick</w:t>
      </w:r>
      <w:proofErr w:type="spellEnd"/>
      <w:r w:rsidRPr="00E94342">
        <w:rPr>
          <w:sz w:val="24"/>
          <w:szCs w:val="24"/>
        </w:rPr>
        <w:t xml:space="preserve"> – exothermic</w:t>
      </w:r>
    </w:p>
    <w:p w14:paraId="7AD57C5F" w14:textId="77777777" w:rsidR="00F06553" w:rsidRPr="00E94342" w:rsidRDefault="00F06553" w:rsidP="00414F27">
      <w:pPr>
        <w:pStyle w:val="ListParagraph"/>
        <w:rPr>
          <w:sz w:val="24"/>
          <w:szCs w:val="24"/>
        </w:rPr>
      </w:pPr>
    </w:p>
    <w:p w14:paraId="26C3C84E" w14:textId="77777777" w:rsidR="00F06553" w:rsidRPr="00E94342" w:rsidRDefault="00F06553" w:rsidP="00414F27">
      <w:pPr>
        <w:pStyle w:val="ListParagraph"/>
        <w:rPr>
          <w:sz w:val="24"/>
          <w:szCs w:val="24"/>
        </w:rPr>
      </w:pPr>
    </w:p>
    <w:p w14:paraId="3FE80E5C" w14:textId="77777777" w:rsidR="00F06553" w:rsidRPr="00E94342" w:rsidRDefault="00F06553" w:rsidP="00414F27">
      <w:pPr>
        <w:pStyle w:val="ListParagraph"/>
        <w:rPr>
          <w:sz w:val="24"/>
          <w:szCs w:val="24"/>
        </w:rPr>
      </w:pPr>
    </w:p>
    <w:p w14:paraId="447BB7D6" w14:textId="77777777" w:rsidR="00F06553" w:rsidRPr="00E94342" w:rsidRDefault="00F06553" w:rsidP="00414F27">
      <w:pPr>
        <w:pStyle w:val="ListParagraph"/>
        <w:rPr>
          <w:sz w:val="24"/>
          <w:szCs w:val="24"/>
        </w:rPr>
      </w:pPr>
    </w:p>
    <w:p w14:paraId="6BA33567" w14:textId="77777777" w:rsidR="00414F27" w:rsidRPr="00E94342" w:rsidRDefault="00414F27" w:rsidP="00414F27">
      <w:pPr>
        <w:pStyle w:val="ListParagraph"/>
        <w:numPr>
          <w:ilvl w:val="0"/>
          <w:numId w:val="1"/>
        </w:numPr>
        <w:rPr>
          <w:sz w:val="24"/>
          <w:szCs w:val="24"/>
        </w:rPr>
      </w:pPr>
      <w:r w:rsidRPr="00E94342">
        <w:rPr>
          <w:sz w:val="24"/>
          <w:szCs w:val="24"/>
        </w:rPr>
        <w:t>It’s a hot summer day so you and your friends decide to go swimming. After playing in the water for a while, you decide to get out and relax on your lounge chair. Even though it’s hot outside, you get chilled as the water evaporates off your skin.</w:t>
      </w:r>
    </w:p>
    <w:p w14:paraId="6F449D10" w14:textId="77777777" w:rsidR="00414F27" w:rsidRPr="00E94342" w:rsidRDefault="00414F27" w:rsidP="00414F27">
      <w:pPr>
        <w:pStyle w:val="ListParagraph"/>
        <w:rPr>
          <w:sz w:val="24"/>
          <w:szCs w:val="24"/>
        </w:rPr>
      </w:pPr>
      <w:r w:rsidRPr="00E94342">
        <w:rPr>
          <w:noProof/>
          <w:sz w:val="24"/>
          <w:szCs w:val="24"/>
        </w:rPr>
        <w:drawing>
          <wp:inline distT="0" distB="0" distL="0" distR="0" wp14:anchorId="5952B595" wp14:editId="550CFDF4">
            <wp:extent cx="2350618" cy="1647825"/>
            <wp:effectExtent l="0" t="0" r="0" b="0"/>
            <wp:docPr id="7" name="Picture 7" descr="http://www.photographybysusie.com/blog/wp-content/uploads/2013/07/Joshua-No-Life-Jack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otographybysusie.com/blog/wp-content/uploads/2013/07/Joshua-No-Life-Jacket-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958" cy="1649466"/>
                    </a:xfrm>
                    <a:prstGeom prst="rect">
                      <a:avLst/>
                    </a:prstGeom>
                    <a:noFill/>
                    <a:ln>
                      <a:noFill/>
                    </a:ln>
                  </pic:spPr>
                </pic:pic>
              </a:graphicData>
            </a:graphic>
          </wp:inline>
        </w:drawing>
      </w:r>
    </w:p>
    <w:p w14:paraId="089EF64C" w14:textId="7098375C" w:rsidR="00414F27" w:rsidRPr="00E94342" w:rsidRDefault="00F06553" w:rsidP="007176E0">
      <w:pPr>
        <w:rPr>
          <w:rFonts w:ascii="Times New Roman" w:hAnsi="Times New Roman" w:cs="Times New Roman"/>
        </w:rPr>
      </w:pPr>
      <w:r w:rsidRPr="00E94342">
        <w:rPr>
          <w:rFonts w:ascii="Times New Roman" w:hAnsi="Times New Roman" w:cs="Times New Roman"/>
        </w:rPr>
        <w:t>System: water on your skin- endothermic   or System: your skin – exothermic</w:t>
      </w:r>
    </w:p>
    <w:p w14:paraId="64D08762" w14:textId="77777777" w:rsidR="00F06553" w:rsidRDefault="00F06553" w:rsidP="007176E0">
      <w:pPr>
        <w:rPr>
          <w:rFonts w:ascii="Times New Roman" w:hAnsi="Times New Roman" w:cs="Times New Roman"/>
        </w:rPr>
      </w:pPr>
    </w:p>
    <w:p w14:paraId="694B43B5" w14:textId="77777777" w:rsidR="00E94342" w:rsidRDefault="00E94342" w:rsidP="007176E0">
      <w:pPr>
        <w:rPr>
          <w:rFonts w:ascii="Times New Roman" w:hAnsi="Times New Roman" w:cs="Times New Roman"/>
        </w:rPr>
      </w:pPr>
    </w:p>
    <w:p w14:paraId="07715578" w14:textId="77777777" w:rsidR="00E94342" w:rsidRDefault="00E94342" w:rsidP="007176E0">
      <w:pPr>
        <w:rPr>
          <w:rFonts w:ascii="Times New Roman" w:hAnsi="Times New Roman" w:cs="Times New Roman"/>
        </w:rPr>
      </w:pPr>
    </w:p>
    <w:p w14:paraId="21E8807D" w14:textId="77777777" w:rsidR="00E94342" w:rsidRDefault="00E94342" w:rsidP="007176E0">
      <w:pPr>
        <w:rPr>
          <w:rFonts w:ascii="Times New Roman" w:hAnsi="Times New Roman" w:cs="Times New Roman"/>
        </w:rPr>
      </w:pPr>
    </w:p>
    <w:p w14:paraId="6F95EF1C" w14:textId="77777777" w:rsidR="00E94342" w:rsidRDefault="00E94342" w:rsidP="007176E0">
      <w:pPr>
        <w:rPr>
          <w:rFonts w:ascii="Times New Roman" w:hAnsi="Times New Roman" w:cs="Times New Roman"/>
        </w:rPr>
      </w:pPr>
    </w:p>
    <w:p w14:paraId="6602EBBF" w14:textId="77777777" w:rsidR="00E94342" w:rsidRDefault="00E94342" w:rsidP="007176E0">
      <w:pPr>
        <w:rPr>
          <w:rFonts w:ascii="Times New Roman" w:hAnsi="Times New Roman" w:cs="Times New Roman"/>
        </w:rPr>
      </w:pPr>
    </w:p>
    <w:p w14:paraId="191AF1DB" w14:textId="77777777" w:rsidR="00E94342" w:rsidRDefault="00E94342" w:rsidP="007176E0">
      <w:pPr>
        <w:rPr>
          <w:rFonts w:ascii="Times New Roman" w:hAnsi="Times New Roman" w:cs="Times New Roman"/>
        </w:rPr>
      </w:pPr>
    </w:p>
    <w:p w14:paraId="39BD0E83" w14:textId="77777777" w:rsidR="00E94342" w:rsidRDefault="00E94342" w:rsidP="007176E0">
      <w:pPr>
        <w:rPr>
          <w:rFonts w:ascii="Times New Roman" w:hAnsi="Times New Roman" w:cs="Times New Roman"/>
        </w:rPr>
      </w:pPr>
    </w:p>
    <w:p w14:paraId="24E29B06" w14:textId="77777777" w:rsidR="00E94342" w:rsidRDefault="00E94342" w:rsidP="007176E0">
      <w:pPr>
        <w:rPr>
          <w:rFonts w:ascii="Times New Roman" w:hAnsi="Times New Roman" w:cs="Times New Roman"/>
        </w:rPr>
      </w:pPr>
    </w:p>
    <w:p w14:paraId="2461EA15" w14:textId="77777777" w:rsidR="00E94342" w:rsidRDefault="00E94342" w:rsidP="007176E0">
      <w:pPr>
        <w:rPr>
          <w:rFonts w:ascii="Times New Roman" w:hAnsi="Times New Roman" w:cs="Times New Roman"/>
        </w:rPr>
      </w:pPr>
    </w:p>
    <w:p w14:paraId="5B5DE43F" w14:textId="77777777" w:rsidR="00E94342" w:rsidRDefault="00E94342" w:rsidP="007176E0">
      <w:pPr>
        <w:rPr>
          <w:rFonts w:ascii="Times New Roman" w:hAnsi="Times New Roman" w:cs="Times New Roman"/>
        </w:rPr>
      </w:pPr>
    </w:p>
    <w:p w14:paraId="3C0A1CB4" w14:textId="77777777" w:rsidR="00E94342" w:rsidRDefault="00E94342" w:rsidP="007176E0">
      <w:pPr>
        <w:rPr>
          <w:rFonts w:ascii="Times New Roman" w:hAnsi="Times New Roman" w:cs="Times New Roman"/>
        </w:rPr>
      </w:pPr>
    </w:p>
    <w:p w14:paraId="6AFBFABB" w14:textId="77777777" w:rsidR="00E94342" w:rsidRDefault="00E94342" w:rsidP="007176E0">
      <w:pPr>
        <w:rPr>
          <w:rFonts w:ascii="Times New Roman" w:hAnsi="Times New Roman" w:cs="Times New Roman"/>
        </w:rPr>
      </w:pPr>
    </w:p>
    <w:p w14:paraId="5FCED3DD" w14:textId="77777777" w:rsidR="00E94342" w:rsidRDefault="00E94342" w:rsidP="007176E0">
      <w:pPr>
        <w:rPr>
          <w:rFonts w:ascii="Times New Roman" w:hAnsi="Times New Roman" w:cs="Times New Roman"/>
        </w:rPr>
      </w:pPr>
    </w:p>
    <w:p w14:paraId="1CA2AFE9" w14:textId="77777777" w:rsidR="00E94342" w:rsidRPr="00E94342" w:rsidRDefault="00E94342" w:rsidP="007176E0">
      <w:pPr>
        <w:rPr>
          <w:rFonts w:ascii="Times New Roman" w:hAnsi="Times New Roman" w:cs="Times New Roman"/>
        </w:rPr>
      </w:pPr>
    </w:p>
    <w:p w14:paraId="1A90C168" w14:textId="498ABECE" w:rsidR="00F06553" w:rsidRPr="00E94342" w:rsidRDefault="00AB569C" w:rsidP="007176E0">
      <w:pPr>
        <w:rPr>
          <w:rFonts w:ascii="Times New Roman" w:hAnsi="Times New Roman" w:cs="Times New Roman"/>
          <w:b/>
        </w:rPr>
      </w:pPr>
      <w:r w:rsidRPr="00E94342">
        <w:rPr>
          <w:rFonts w:ascii="Times New Roman" w:hAnsi="Times New Roman" w:cs="Times New Roman"/>
          <w:b/>
        </w:rPr>
        <w:t>Station 3: Heat Review</w:t>
      </w:r>
    </w:p>
    <w:p w14:paraId="4406878B" w14:textId="77777777" w:rsidR="00AB569C" w:rsidRPr="00E94342" w:rsidRDefault="00AB569C" w:rsidP="007176E0">
      <w:pPr>
        <w:rPr>
          <w:rFonts w:ascii="Times New Roman" w:hAnsi="Times New Roman" w:cs="Times New Roman"/>
        </w:rPr>
      </w:pPr>
    </w:p>
    <w:p w14:paraId="21118C54" w14:textId="77777777" w:rsidR="00AB569C" w:rsidRPr="00E94342" w:rsidRDefault="00AB569C" w:rsidP="00AB569C">
      <w:pPr>
        <w:rPr>
          <w:rFonts w:ascii="Times New Roman" w:hAnsi="Times New Roman" w:cs="Times New Roman"/>
        </w:rPr>
      </w:pPr>
      <w:r w:rsidRPr="00E94342">
        <w:rPr>
          <w:rFonts w:ascii="Times New Roman" w:hAnsi="Times New Roman" w:cs="Times New Roman"/>
        </w:rPr>
        <w:t>Directions: Use the Specific Heat Capacity chart below and the equation to solve these problems!</w:t>
      </w:r>
    </w:p>
    <w:p w14:paraId="39412970" w14:textId="77777777" w:rsidR="00AB569C" w:rsidRPr="00E94342" w:rsidRDefault="00AB569C" w:rsidP="00AB569C">
      <w:pPr>
        <w:rPr>
          <w:rFonts w:ascii="Times New Roman" w:hAnsi="Times New Roman" w:cs="Times New Roman"/>
        </w:rPr>
      </w:pPr>
    </w:p>
    <w:tbl>
      <w:tblPr>
        <w:tblW w:w="7160" w:type="dxa"/>
        <w:tblInd w:w="93" w:type="dxa"/>
        <w:tblLook w:val="04A0" w:firstRow="1" w:lastRow="0" w:firstColumn="1" w:lastColumn="0" w:noHBand="0" w:noVBand="1"/>
      </w:tblPr>
      <w:tblGrid>
        <w:gridCol w:w="1660"/>
        <w:gridCol w:w="1660"/>
        <w:gridCol w:w="520"/>
        <w:gridCol w:w="1660"/>
        <w:gridCol w:w="1660"/>
      </w:tblGrid>
      <w:tr w:rsidR="00AB569C" w:rsidRPr="00E94342" w14:paraId="78311D73" w14:textId="77777777" w:rsidTr="00AB569C">
        <w:trPr>
          <w:trHeight w:val="1260"/>
        </w:trPr>
        <w:tc>
          <w:tcPr>
            <w:tcW w:w="1660" w:type="dxa"/>
            <w:tcBorders>
              <w:top w:val="nil"/>
              <w:left w:val="nil"/>
              <w:bottom w:val="nil"/>
              <w:right w:val="nil"/>
            </w:tcBorders>
            <w:shd w:val="clear" w:color="auto" w:fill="auto"/>
            <w:noWrap/>
            <w:vAlign w:val="bottom"/>
            <w:hideMark/>
          </w:tcPr>
          <w:p w14:paraId="13DF8D00"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Substance</w:t>
            </w:r>
          </w:p>
        </w:tc>
        <w:tc>
          <w:tcPr>
            <w:tcW w:w="1660" w:type="dxa"/>
            <w:tcBorders>
              <w:top w:val="nil"/>
              <w:left w:val="nil"/>
              <w:bottom w:val="nil"/>
              <w:right w:val="nil"/>
            </w:tcBorders>
            <w:shd w:val="clear" w:color="auto" w:fill="auto"/>
            <w:vAlign w:val="bottom"/>
            <w:hideMark/>
          </w:tcPr>
          <w:p w14:paraId="0230EE47"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Heat Capacity (J/</w:t>
            </w:r>
            <w:proofErr w:type="spellStart"/>
            <w:r w:rsidRPr="00E94342">
              <w:rPr>
                <w:rFonts w:ascii="Times New Roman" w:eastAsia="Times New Roman" w:hAnsi="Times New Roman" w:cs="Times New Roman"/>
                <w:color w:val="000000"/>
              </w:rPr>
              <w:t>g°C</w:t>
            </w:r>
            <w:proofErr w:type="spellEnd"/>
            <w:r w:rsidRPr="00E94342">
              <w:rPr>
                <w:rFonts w:ascii="Times New Roman" w:eastAsia="Times New Roman" w:hAnsi="Times New Roman" w:cs="Times New Roman"/>
                <w:color w:val="000000"/>
              </w:rPr>
              <w:t>)</w:t>
            </w:r>
          </w:p>
        </w:tc>
        <w:tc>
          <w:tcPr>
            <w:tcW w:w="520" w:type="dxa"/>
            <w:tcBorders>
              <w:top w:val="nil"/>
              <w:left w:val="nil"/>
              <w:bottom w:val="nil"/>
              <w:right w:val="nil"/>
            </w:tcBorders>
            <w:shd w:val="clear" w:color="auto" w:fill="auto"/>
            <w:noWrap/>
            <w:vAlign w:val="bottom"/>
            <w:hideMark/>
          </w:tcPr>
          <w:p w14:paraId="2A31D2E4" w14:textId="77777777" w:rsidR="00AB569C" w:rsidRPr="00E94342" w:rsidRDefault="00AB569C" w:rsidP="00AB569C">
            <w:pPr>
              <w:rPr>
                <w:rFonts w:ascii="Times New Roman" w:eastAsia="Times New Roman" w:hAnsi="Times New Roman" w:cs="Times New Roman"/>
                <w:color w:val="000000"/>
              </w:rPr>
            </w:pPr>
          </w:p>
        </w:tc>
        <w:tc>
          <w:tcPr>
            <w:tcW w:w="1660" w:type="dxa"/>
            <w:tcBorders>
              <w:top w:val="nil"/>
              <w:left w:val="nil"/>
              <w:bottom w:val="nil"/>
              <w:right w:val="nil"/>
            </w:tcBorders>
            <w:shd w:val="clear" w:color="auto" w:fill="auto"/>
            <w:noWrap/>
            <w:vAlign w:val="bottom"/>
            <w:hideMark/>
          </w:tcPr>
          <w:p w14:paraId="5474380A"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Substance</w:t>
            </w:r>
          </w:p>
        </w:tc>
        <w:tc>
          <w:tcPr>
            <w:tcW w:w="1660" w:type="dxa"/>
            <w:tcBorders>
              <w:top w:val="nil"/>
              <w:left w:val="nil"/>
              <w:bottom w:val="nil"/>
              <w:right w:val="nil"/>
            </w:tcBorders>
            <w:shd w:val="clear" w:color="auto" w:fill="auto"/>
            <w:vAlign w:val="bottom"/>
            <w:hideMark/>
          </w:tcPr>
          <w:p w14:paraId="0996C5DB"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Heat Capacity (J/</w:t>
            </w:r>
            <w:proofErr w:type="spellStart"/>
            <w:r w:rsidRPr="00E94342">
              <w:rPr>
                <w:rFonts w:ascii="Times New Roman" w:eastAsia="Times New Roman" w:hAnsi="Times New Roman" w:cs="Times New Roman"/>
                <w:color w:val="000000"/>
              </w:rPr>
              <w:t>g°C</w:t>
            </w:r>
            <w:proofErr w:type="spellEnd"/>
            <w:r w:rsidRPr="00E94342">
              <w:rPr>
                <w:rFonts w:ascii="Times New Roman" w:eastAsia="Times New Roman" w:hAnsi="Times New Roman" w:cs="Times New Roman"/>
                <w:color w:val="000000"/>
              </w:rPr>
              <w:t>)</w:t>
            </w:r>
          </w:p>
        </w:tc>
      </w:tr>
      <w:tr w:rsidR="00AB569C" w:rsidRPr="00E94342" w14:paraId="08D9A5CA" w14:textId="77777777" w:rsidTr="00AB569C">
        <w:trPr>
          <w:trHeight w:val="42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3BC24"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Aluminum</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4957231"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0.90</w:t>
            </w:r>
          </w:p>
        </w:tc>
        <w:tc>
          <w:tcPr>
            <w:tcW w:w="520" w:type="dxa"/>
            <w:tcBorders>
              <w:top w:val="single" w:sz="4" w:space="0" w:color="auto"/>
              <w:left w:val="nil"/>
              <w:bottom w:val="nil"/>
              <w:right w:val="single" w:sz="4" w:space="0" w:color="auto"/>
            </w:tcBorders>
            <w:shd w:val="clear" w:color="auto" w:fill="auto"/>
            <w:noWrap/>
            <w:vAlign w:val="bottom"/>
            <w:hideMark/>
          </w:tcPr>
          <w:p w14:paraId="644A95B8"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C5E9E78"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Iron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74F22746"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0.45</w:t>
            </w:r>
          </w:p>
        </w:tc>
      </w:tr>
      <w:tr w:rsidR="00AB569C" w:rsidRPr="00E94342" w14:paraId="1993DD1B" w14:textId="77777777" w:rsidTr="00AB569C">
        <w:trPr>
          <w:trHeight w:val="4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0B9E584"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Copper</w:t>
            </w:r>
          </w:p>
        </w:tc>
        <w:tc>
          <w:tcPr>
            <w:tcW w:w="1660" w:type="dxa"/>
            <w:tcBorders>
              <w:top w:val="nil"/>
              <w:left w:val="nil"/>
              <w:bottom w:val="single" w:sz="4" w:space="0" w:color="auto"/>
              <w:right w:val="single" w:sz="4" w:space="0" w:color="auto"/>
            </w:tcBorders>
            <w:shd w:val="clear" w:color="auto" w:fill="auto"/>
            <w:vAlign w:val="bottom"/>
            <w:hideMark/>
          </w:tcPr>
          <w:p w14:paraId="16A6B619"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0.38</w:t>
            </w:r>
          </w:p>
        </w:tc>
        <w:tc>
          <w:tcPr>
            <w:tcW w:w="520" w:type="dxa"/>
            <w:tcBorders>
              <w:top w:val="nil"/>
              <w:left w:val="nil"/>
              <w:bottom w:val="nil"/>
              <w:right w:val="single" w:sz="4" w:space="0" w:color="auto"/>
            </w:tcBorders>
            <w:shd w:val="clear" w:color="auto" w:fill="auto"/>
            <w:noWrap/>
            <w:vAlign w:val="bottom"/>
            <w:hideMark/>
          </w:tcPr>
          <w:p w14:paraId="14A498F4"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98C8124"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Lead</w:t>
            </w:r>
          </w:p>
        </w:tc>
        <w:tc>
          <w:tcPr>
            <w:tcW w:w="1660" w:type="dxa"/>
            <w:tcBorders>
              <w:top w:val="nil"/>
              <w:left w:val="nil"/>
              <w:bottom w:val="single" w:sz="4" w:space="0" w:color="auto"/>
              <w:right w:val="single" w:sz="4" w:space="0" w:color="auto"/>
            </w:tcBorders>
            <w:shd w:val="clear" w:color="auto" w:fill="auto"/>
            <w:vAlign w:val="bottom"/>
            <w:hideMark/>
          </w:tcPr>
          <w:p w14:paraId="6E42F3E7"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0.13</w:t>
            </w:r>
          </w:p>
        </w:tc>
      </w:tr>
      <w:tr w:rsidR="00AB569C" w:rsidRPr="00E94342" w14:paraId="20DC47C0" w14:textId="77777777" w:rsidTr="00AB569C">
        <w:trPr>
          <w:trHeight w:val="4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9615C5"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Gold</w:t>
            </w:r>
          </w:p>
        </w:tc>
        <w:tc>
          <w:tcPr>
            <w:tcW w:w="1660" w:type="dxa"/>
            <w:tcBorders>
              <w:top w:val="nil"/>
              <w:left w:val="nil"/>
              <w:bottom w:val="single" w:sz="4" w:space="0" w:color="auto"/>
              <w:right w:val="single" w:sz="4" w:space="0" w:color="auto"/>
            </w:tcBorders>
            <w:shd w:val="clear" w:color="auto" w:fill="auto"/>
            <w:vAlign w:val="bottom"/>
            <w:hideMark/>
          </w:tcPr>
          <w:p w14:paraId="10CE12EA"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0.13</w:t>
            </w:r>
          </w:p>
        </w:tc>
        <w:tc>
          <w:tcPr>
            <w:tcW w:w="520" w:type="dxa"/>
            <w:tcBorders>
              <w:top w:val="nil"/>
              <w:left w:val="nil"/>
              <w:bottom w:val="nil"/>
              <w:right w:val="single" w:sz="4" w:space="0" w:color="auto"/>
            </w:tcBorders>
            <w:shd w:val="clear" w:color="auto" w:fill="auto"/>
            <w:noWrap/>
            <w:vAlign w:val="bottom"/>
            <w:hideMark/>
          </w:tcPr>
          <w:p w14:paraId="4CB86782"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967D186"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Water (g)</w:t>
            </w:r>
          </w:p>
        </w:tc>
        <w:tc>
          <w:tcPr>
            <w:tcW w:w="1660" w:type="dxa"/>
            <w:tcBorders>
              <w:top w:val="nil"/>
              <w:left w:val="nil"/>
              <w:bottom w:val="single" w:sz="4" w:space="0" w:color="auto"/>
              <w:right w:val="single" w:sz="4" w:space="0" w:color="auto"/>
            </w:tcBorders>
            <w:shd w:val="clear" w:color="auto" w:fill="auto"/>
            <w:vAlign w:val="bottom"/>
            <w:hideMark/>
          </w:tcPr>
          <w:p w14:paraId="7EDDDFB6"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1.87</w:t>
            </w:r>
          </w:p>
        </w:tc>
      </w:tr>
      <w:tr w:rsidR="00AB569C" w:rsidRPr="00E94342" w14:paraId="449B93D3" w14:textId="77777777" w:rsidTr="00AB569C">
        <w:trPr>
          <w:trHeight w:val="4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B94354"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Water (s)</w:t>
            </w:r>
          </w:p>
        </w:tc>
        <w:tc>
          <w:tcPr>
            <w:tcW w:w="1660" w:type="dxa"/>
            <w:tcBorders>
              <w:top w:val="nil"/>
              <w:left w:val="nil"/>
              <w:bottom w:val="single" w:sz="4" w:space="0" w:color="auto"/>
              <w:right w:val="single" w:sz="4" w:space="0" w:color="auto"/>
            </w:tcBorders>
            <w:shd w:val="clear" w:color="auto" w:fill="auto"/>
            <w:vAlign w:val="bottom"/>
            <w:hideMark/>
          </w:tcPr>
          <w:p w14:paraId="0758B84C"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2.09</w:t>
            </w:r>
          </w:p>
        </w:tc>
        <w:tc>
          <w:tcPr>
            <w:tcW w:w="520" w:type="dxa"/>
            <w:tcBorders>
              <w:top w:val="nil"/>
              <w:left w:val="nil"/>
              <w:bottom w:val="single" w:sz="4" w:space="0" w:color="auto"/>
              <w:right w:val="single" w:sz="4" w:space="0" w:color="auto"/>
            </w:tcBorders>
            <w:shd w:val="clear" w:color="auto" w:fill="auto"/>
            <w:noWrap/>
            <w:vAlign w:val="bottom"/>
            <w:hideMark/>
          </w:tcPr>
          <w:p w14:paraId="71A2F9B9"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4531E4E" w14:textId="77777777" w:rsidR="00AB569C" w:rsidRPr="00E94342" w:rsidRDefault="00AB569C" w:rsidP="00AB569C">
            <w:pPr>
              <w:rPr>
                <w:rFonts w:ascii="Times New Roman" w:eastAsia="Times New Roman" w:hAnsi="Times New Roman" w:cs="Times New Roman"/>
                <w:color w:val="000000"/>
              </w:rPr>
            </w:pPr>
            <w:r w:rsidRPr="00E94342">
              <w:rPr>
                <w:rFonts w:ascii="Times New Roman" w:eastAsia="Times New Roman" w:hAnsi="Times New Roman" w:cs="Times New Roman"/>
                <w:color w:val="000000"/>
              </w:rPr>
              <w:t>Water (l)</w:t>
            </w:r>
          </w:p>
        </w:tc>
        <w:tc>
          <w:tcPr>
            <w:tcW w:w="1660" w:type="dxa"/>
            <w:tcBorders>
              <w:top w:val="nil"/>
              <w:left w:val="nil"/>
              <w:bottom w:val="single" w:sz="4" w:space="0" w:color="auto"/>
              <w:right w:val="single" w:sz="4" w:space="0" w:color="auto"/>
            </w:tcBorders>
            <w:shd w:val="clear" w:color="auto" w:fill="auto"/>
            <w:vAlign w:val="bottom"/>
            <w:hideMark/>
          </w:tcPr>
          <w:p w14:paraId="53BE3F9F" w14:textId="77777777" w:rsidR="00AB569C" w:rsidRPr="00E94342" w:rsidRDefault="00AB569C" w:rsidP="00AB569C">
            <w:pPr>
              <w:jc w:val="right"/>
              <w:rPr>
                <w:rFonts w:ascii="Times New Roman" w:eastAsia="Times New Roman" w:hAnsi="Times New Roman" w:cs="Times New Roman"/>
                <w:color w:val="000000"/>
              </w:rPr>
            </w:pPr>
            <w:r w:rsidRPr="00E94342">
              <w:rPr>
                <w:rFonts w:ascii="Times New Roman" w:eastAsia="Times New Roman" w:hAnsi="Times New Roman" w:cs="Times New Roman"/>
                <w:color w:val="000000"/>
              </w:rPr>
              <w:t>4.184</w:t>
            </w:r>
          </w:p>
        </w:tc>
      </w:tr>
    </w:tbl>
    <w:p w14:paraId="1F82D00F" w14:textId="77777777" w:rsidR="00AB569C" w:rsidRPr="00E94342" w:rsidRDefault="00AB569C" w:rsidP="00AB569C">
      <w:pPr>
        <w:jc w:val="center"/>
        <w:rPr>
          <w:rFonts w:ascii="Times New Roman" w:hAnsi="Times New Roman" w:cs="Times New Roman"/>
        </w:rPr>
      </w:pPr>
    </w:p>
    <w:p w14:paraId="78749115" w14:textId="77777777" w:rsidR="00AB569C" w:rsidRPr="00E94342" w:rsidRDefault="00AB569C" w:rsidP="00AB569C">
      <w:pPr>
        <w:jc w:val="center"/>
        <w:rPr>
          <w:rFonts w:ascii="Times New Roman" w:hAnsi="Times New Roman" w:cs="Times New Roman"/>
        </w:rPr>
      </w:pPr>
      <w:proofErr w:type="gramStart"/>
      <w:r w:rsidRPr="00E94342">
        <w:rPr>
          <w:rFonts w:ascii="Times New Roman" w:hAnsi="Times New Roman" w:cs="Times New Roman"/>
          <w:b/>
        </w:rPr>
        <w:t>q</w:t>
      </w:r>
      <w:proofErr w:type="gramEnd"/>
      <w:r w:rsidRPr="00E94342">
        <w:rPr>
          <w:rFonts w:ascii="Times New Roman" w:hAnsi="Times New Roman" w:cs="Times New Roman"/>
          <w:b/>
        </w:rPr>
        <w:t xml:space="preserve"> = </w:t>
      </w:r>
      <w:proofErr w:type="spellStart"/>
      <w:r w:rsidRPr="00E94342">
        <w:rPr>
          <w:rFonts w:ascii="Times New Roman" w:hAnsi="Times New Roman" w:cs="Times New Roman"/>
          <w:b/>
        </w:rPr>
        <w:t>mC</w:t>
      </w:r>
      <w:r w:rsidRPr="00E94342">
        <w:rPr>
          <w:rFonts w:ascii="Times New Roman" w:hAnsi="Times New Roman" w:cs="Times New Roman"/>
          <w:b/>
          <w:color w:val="000000"/>
        </w:rPr>
        <w:t>Δ</w:t>
      </w:r>
      <w:r w:rsidRPr="00E94342">
        <w:rPr>
          <w:rFonts w:ascii="Times New Roman" w:hAnsi="Times New Roman" w:cs="Times New Roman"/>
          <w:b/>
        </w:rPr>
        <w:t>T</w:t>
      </w:r>
      <w:proofErr w:type="spellEnd"/>
    </w:p>
    <w:p w14:paraId="2AEED754" w14:textId="77777777" w:rsidR="00AB569C" w:rsidRPr="00E94342" w:rsidRDefault="00AB569C" w:rsidP="00AB569C">
      <w:pPr>
        <w:rPr>
          <w:rFonts w:ascii="Times New Roman" w:hAnsi="Times New Roman" w:cs="Times New Roman"/>
        </w:rPr>
      </w:pPr>
    </w:p>
    <w:p w14:paraId="27C77F5E" w14:textId="77777777" w:rsidR="00AB569C" w:rsidRPr="00E94342" w:rsidRDefault="00AB569C" w:rsidP="00AB569C">
      <w:pPr>
        <w:rPr>
          <w:rFonts w:ascii="Times New Roman" w:hAnsi="Times New Roman" w:cs="Times New Roman"/>
        </w:rPr>
      </w:pPr>
    </w:p>
    <w:p w14:paraId="2B6E086D" w14:textId="77777777" w:rsidR="00AB569C" w:rsidRPr="00E94342" w:rsidRDefault="00AB569C" w:rsidP="00AB569C">
      <w:pPr>
        <w:pStyle w:val="ListParagraph"/>
        <w:numPr>
          <w:ilvl w:val="0"/>
          <w:numId w:val="2"/>
        </w:numPr>
        <w:spacing w:after="0" w:line="240" w:lineRule="auto"/>
        <w:rPr>
          <w:rFonts w:ascii="Times New Roman" w:eastAsia="Times New Roman" w:hAnsi="Times New Roman" w:cs="Times New Roman"/>
          <w:color w:val="000000"/>
          <w:sz w:val="24"/>
          <w:szCs w:val="24"/>
        </w:rPr>
      </w:pPr>
      <w:r w:rsidRPr="00E94342">
        <w:rPr>
          <w:rFonts w:ascii="Times New Roman" w:hAnsi="Times New Roman" w:cs="Times New Roman"/>
          <w:sz w:val="24"/>
          <w:szCs w:val="24"/>
        </w:rPr>
        <w:t>How much heat is needed to raise the temperature of 8.00g of lead from 31.0</w:t>
      </w:r>
      <w:r w:rsidRPr="00E94342">
        <w:rPr>
          <w:rFonts w:ascii="Times New Roman" w:eastAsia="Times New Roman" w:hAnsi="Times New Roman" w:cs="Times New Roman"/>
          <w:color w:val="000000"/>
          <w:sz w:val="24"/>
          <w:szCs w:val="24"/>
        </w:rPr>
        <w:t>°C to 39.4°C?</w:t>
      </w:r>
    </w:p>
    <w:p w14:paraId="3745F7D1" w14:textId="77777777" w:rsidR="00AB569C" w:rsidRPr="00E94342" w:rsidRDefault="00AB569C" w:rsidP="00AB569C">
      <w:pPr>
        <w:pStyle w:val="ListParagraph"/>
        <w:rPr>
          <w:rFonts w:ascii="Times New Roman" w:eastAsia="Times New Roman" w:hAnsi="Times New Roman" w:cs="Times New Roman"/>
          <w:color w:val="000000"/>
          <w:sz w:val="24"/>
          <w:szCs w:val="24"/>
        </w:rPr>
      </w:pPr>
    </w:p>
    <w:p w14:paraId="70149C0B" w14:textId="2AC80F2C" w:rsidR="00AB569C" w:rsidRPr="00E94342" w:rsidRDefault="00AB569C" w:rsidP="00AB569C">
      <w:pPr>
        <w:pStyle w:val="ListParagraph"/>
        <w:rPr>
          <w:rFonts w:ascii="Times New Roman" w:eastAsia="Times New Roman" w:hAnsi="Times New Roman" w:cs="Times New Roman"/>
          <w:color w:val="000000"/>
          <w:sz w:val="24"/>
          <w:szCs w:val="24"/>
        </w:rPr>
      </w:pPr>
      <w:proofErr w:type="gramStart"/>
      <w:r w:rsidRPr="00E94342">
        <w:rPr>
          <w:rFonts w:ascii="Times New Roman" w:eastAsia="Times New Roman" w:hAnsi="Times New Roman" w:cs="Times New Roman"/>
          <w:color w:val="000000"/>
          <w:sz w:val="24"/>
          <w:szCs w:val="24"/>
        </w:rPr>
        <w:t>q</w:t>
      </w:r>
      <w:proofErr w:type="gramEnd"/>
      <w:r w:rsidRPr="00E94342">
        <w:rPr>
          <w:rFonts w:ascii="Times New Roman" w:eastAsia="Times New Roman" w:hAnsi="Times New Roman" w:cs="Times New Roman"/>
          <w:color w:val="000000"/>
          <w:sz w:val="24"/>
          <w:szCs w:val="24"/>
        </w:rPr>
        <w:t xml:space="preserve"> = </w:t>
      </w:r>
      <w:proofErr w:type="spellStart"/>
      <w:r w:rsidRPr="00E94342">
        <w:rPr>
          <w:rFonts w:ascii="Times New Roman" w:eastAsia="Times New Roman" w:hAnsi="Times New Roman" w:cs="Times New Roman"/>
          <w:color w:val="000000"/>
          <w:sz w:val="24"/>
          <w:szCs w:val="24"/>
        </w:rPr>
        <w:t>mC</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w:t>
      </w:r>
      <w:proofErr w:type="spellEnd"/>
      <w:r w:rsidRPr="00E94342">
        <w:rPr>
          <w:rFonts w:ascii="Times New Roman" w:hAnsi="Times New Roman" w:cs="Times New Roman"/>
          <w:b/>
          <w:color w:val="000000"/>
          <w:sz w:val="24"/>
          <w:szCs w:val="24"/>
        </w:rPr>
        <w:t xml:space="preserve"> = </w:t>
      </w:r>
      <w:r w:rsidRPr="00E94342">
        <w:rPr>
          <w:rFonts w:ascii="Times New Roman" w:hAnsi="Times New Roman" w:cs="Times New Roman"/>
          <w:color w:val="000000"/>
          <w:sz w:val="24"/>
          <w:szCs w:val="24"/>
        </w:rPr>
        <w:t>(8.00g) (013J/</w:t>
      </w:r>
      <w:proofErr w:type="spellStart"/>
      <w:r w:rsidRPr="00E94342">
        <w:rPr>
          <w:rFonts w:ascii="Times New Roman" w:hAnsi="Times New Roman" w:cs="Times New Roman"/>
          <w:color w:val="000000"/>
          <w:sz w:val="24"/>
          <w:szCs w:val="24"/>
        </w:rPr>
        <w:t>g</w:t>
      </w:r>
      <w:r w:rsidRPr="00E94342">
        <w:rPr>
          <w:rFonts w:ascii="Times New Roman" w:eastAsia="Times New Roman" w:hAnsi="Times New Roman" w:cs="Times New Roman"/>
          <w:color w:val="000000"/>
          <w:sz w:val="24"/>
          <w:szCs w:val="24"/>
        </w:rPr>
        <w:t>°C</w:t>
      </w:r>
      <w:proofErr w:type="spellEnd"/>
      <w:r w:rsidRPr="00E94342">
        <w:rPr>
          <w:rFonts w:ascii="Times New Roman" w:eastAsia="Times New Roman" w:hAnsi="Times New Roman" w:cs="Times New Roman"/>
          <w:color w:val="000000"/>
          <w:sz w:val="24"/>
          <w:szCs w:val="24"/>
        </w:rPr>
        <w:t xml:space="preserve">) (8.4°C) = </w:t>
      </w:r>
      <w:r w:rsidRPr="00E94342">
        <w:rPr>
          <w:rFonts w:ascii="Times New Roman" w:eastAsia="Times New Roman" w:hAnsi="Times New Roman" w:cs="Times New Roman"/>
          <w:b/>
          <w:color w:val="000000"/>
          <w:sz w:val="24"/>
          <w:szCs w:val="24"/>
        </w:rPr>
        <w:t xml:space="preserve">8.7J                             </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 = 39.4</w:t>
      </w:r>
      <w:r w:rsidRPr="00E94342">
        <w:rPr>
          <w:rFonts w:ascii="Times New Roman" w:eastAsia="Times New Roman" w:hAnsi="Times New Roman" w:cs="Times New Roman"/>
          <w:color w:val="000000"/>
          <w:sz w:val="24"/>
          <w:szCs w:val="24"/>
        </w:rPr>
        <w:t>°C – 31.0°C = 8.4°C</w:t>
      </w:r>
    </w:p>
    <w:p w14:paraId="61B3332D" w14:textId="77777777" w:rsidR="00AB569C" w:rsidRPr="00E94342" w:rsidRDefault="00AB569C" w:rsidP="00AB569C">
      <w:pPr>
        <w:pStyle w:val="ListParagraph"/>
        <w:rPr>
          <w:rFonts w:ascii="Times New Roman" w:eastAsia="Times New Roman" w:hAnsi="Times New Roman" w:cs="Times New Roman"/>
          <w:color w:val="000000"/>
          <w:sz w:val="24"/>
          <w:szCs w:val="24"/>
        </w:rPr>
      </w:pPr>
    </w:p>
    <w:p w14:paraId="1240EBF0" w14:textId="77777777" w:rsidR="00AB569C" w:rsidRPr="00E94342" w:rsidRDefault="00AB569C" w:rsidP="00AB569C">
      <w:pPr>
        <w:pStyle w:val="ListParagraph"/>
        <w:numPr>
          <w:ilvl w:val="0"/>
          <w:numId w:val="2"/>
        </w:numPr>
        <w:spacing w:after="0" w:line="240" w:lineRule="auto"/>
        <w:rPr>
          <w:rFonts w:ascii="Times New Roman" w:hAnsi="Times New Roman" w:cs="Times New Roman"/>
          <w:sz w:val="24"/>
          <w:szCs w:val="24"/>
        </w:rPr>
      </w:pPr>
      <w:r w:rsidRPr="00E94342">
        <w:rPr>
          <w:rFonts w:ascii="Times New Roman" w:hAnsi="Times New Roman" w:cs="Times New Roman"/>
          <w:sz w:val="24"/>
          <w:szCs w:val="24"/>
        </w:rPr>
        <w:t>1462.5J of energy was added to an iron ball to increase the temperature from 19.0</w:t>
      </w:r>
      <w:r w:rsidRPr="00E94342">
        <w:rPr>
          <w:rFonts w:ascii="Times New Roman" w:eastAsia="Times New Roman" w:hAnsi="Times New Roman" w:cs="Times New Roman"/>
          <w:color w:val="000000"/>
          <w:sz w:val="24"/>
          <w:szCs w:val="24"/>
        </w:rPr>
        <w:t>°C to 32.0°C. What is the mass of the iron ball?</w:t>
      </w:r>
    </w:p>
    <w:p w14:paraId="57FAD0D1" w14:textId="327FD181" w:rsidR="00AB569C" w:rsidRPr="00E94342" w:rsidRDefault="00AB569C" w:rsidP="00AB569C">
      <w:pPr>
        <w:ind w:left="360"/>
        <w:rPr>
          <w:rFonts w:ascii="Times New Roman" w:hAnsi="Times New Roman" w:cs="Times New Roman"/>
        </w:rPr>
      </w:pPr>
    </w:p>
    <w:p w14:paraId="5747F34E" w14:textId="1CEBA253" w:rsidR="00AB569C" w:rsidRPr="00E94342" w:rsidRDefault="00AB569C" w:rsidP="00AB569C">
      <w:pPr>
        <w:pStyle w:val="ListParagraph"/>
        <w:rPr>
          <w:rFonts w:ascii="Times New Roman" w:eastAsia="Times New Roman" w:hAnsi="Times New Roman" w:cs="Times New Roman"/>
          <w:color w:val="000000"/>
          <w:sz w:val="24"/>
          <w:szCs w:val="24"/>
        </w:rPr>
      </w:pPr>
      <w:proofErr w:type="gramStart"/>
      <w:r w:rsidRPr="00E94342">
        <w:rPr>
          <w:rFonts w:ascii="Times New Roman" w:hAnsi="Times New Roman" w:cs="Times New Roman"/>
          <w:sz w:val="24"/>
          <w:szCs w:val="24"/>
        </w:rPr>
        <w:t>m</w:t>
      </w:r>
      <w:proofErr w:type="gramEnd"/>
      <w:r w:rsidRPr="00E94342">
        <w:rPr>
          <w:rFonts w:ascii="Times New Roman" w:hAnsi="Times New Roman" w:cs="Times New Roman"/>
          <w:sz w:val="24"/>
          <w:szCs w:val="24"/>
        </w:rPr>
        <w:t xml:space="preserve"> = q/C</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 = 1462.5J / (0.45J/</w:t>
      </w:r>
      <w:proofErr w:type="spellStart"/>
      <w:r w:rsidRPr="00E94342">
        <w:rPr>
          <w:rFonts w:ascii="Times New Roman" w:hAnsi="Times New Roman" w:cs="Times New Roman"/>
          <w:color w:val="000000"/>
          <w:sz w:val="24"/>
          <w:szCs w:val="24"/>
        </w:rPr>
        <w:t>g</w:t>
      </w:r>
      <w:r w:rsidRPr="00E94342">
        <w:rPr>
          <w:rFonts w:ascii="Times New Roman" w:eastAsia="Times New Roman" w:hAnsi="Times New Roman" w:cs="Times New Roman"/>
          <w:color w:val="000000"/>
          <w:sz w:val="24"/>
          <w:szCs w:val="24"/>
        </w:rPr>
        <w:t>°C</w:t>
      </w:r>
      <w:proofErr w:type="spellEnd"/>
      <w:r w:rsidRPr="00E94342">
        <w:rPr>
          <w:rFonts w:ascii="Times New Roman" w:eastAsia="Times New Roman" w:hAnsi="Times New Roman" w:cs="Times New Roman"/>
          <w:color w:val="000000"/>
          <w:sz w:val="24"/>
          <w:szCs w:val="24"/>
        </w:rPr>
        <w:t xml:space="preserve"> </w:t>
      </w:r>
      <w:r w:rsidRPr="00E94342">
        <w:rPr>
          <w:rFonts w:ascii="Times New Roman" w:eastAsia="ＭＳ ゴシック" w:hAnsi="Times New Roman" w:cs="Times New Roman"/>
          <w:color w:val="000000"/>
          <w:sz w:val="24"/>
          <w:szCs w:val="24"/>
        </w:rPr>
        <w:t>× 13.0</w:t>
      </w:r>
      <w:r w:rsidRPr="00E94342">
        <w:rPr>
          <w:rFonts w:ascii="Times New Roman" w:eastAsia="Times New Roman" w:hAnsi="Times New Roman" w:cs="Times New Roman"/>
          <w:color w:val="000000"/>
          <w:sz w:val="24"/>
          <w:szCs w:val="24"/>
        </w:rPr>
        <w:t xml:space="preserve">°C) = </w:t>
      </w:r>
      <w:r w:rsidRPr="00E94342">
        <w:rPr>
          <w:rFonts w:ascii="Times New Roman" w:eastAsia="Times New Roman" w:hAnsi="Times New Roman" w:cs="Times New Roman"/>
          <w:b/>
          <w:color w:val="000000"/>
          <w:sz w:val="24"/>
          <w:szCs w:val="24"/>
        </w:rPr>
        <w:t>250g</w:t>
      </w:r>
      <w:r w:rsidRPr="00E94342">
        <w:rPr>
          <w:rFonts w:ascii="Times New Roman" w:eastAsia="Times New Roman" w:hAnsi="Times New Roman" w:cs="Times New Roman"/>
          <w:b/>
          <w:color w:val="000000"/>
          <w:sz w:val="24"/>
          <w:szCs w:val="24"/>
        </w:rPr>
        <w:tab/>
      </w:r>
      <w:r w:rsidRPr="00E94342">
        <w:rPr>
          <w:rFonts w:ascii="Times New Roman" w:eastAsia="Times New Roman" w:hAnsi="Times New Roman" w:cs="Times New Roman"/>
          <w:b/>
          <w:color w:val="000000"/>
          <w:sz w:val="24"/>
          <w:szCs w:val="24"/>
        </w:rPr>
        <w:tab/>
        <w:t xml:space="preserve">          </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 = 32.0</w:t>
      </w:r>
      <w:r w:rsidRPr="00E94342">
        <w:rPr>
          <w:rFonts w:ascii="Times New Roman" w:eastAsia="Times New Roman" w:hAnsi="Times New Roman" w:cs="Times New Roman"/>
          <w:color w:val="000000"/>
          <w:sz w:val="24"/>
          <w:szCs w:val="24"/>
        </w:rPr>
        <w:t>°C – 19.0°C = 13.0°C</w:t>
      </w:r>
    </w:p>
    <w:p w14:paraId="4C29C6DB" w14:textId="03A7CBF4" w:rsidR="00AB569C" w:rsidRPr="00E94342" w:rsidRDefault="00AB569C" w:rsidP="00AB569C">
      <w:pPr>
        <w:ind w:left="720"/>
        <w:rPr>
          <w:rFonts w:ascii="Times New Roman" w:hAnsi="Times New Roman" w:cs="Times New Roman"/>
        </w:rPr>
      </w:pPr>
    </w:p>
    <w:p w14:paraId="4E5EFB38" w14:textId="77777777" w:rsidR="00AB569C" w:rsidRPr="00E94342" w:rsidRDefault="00AB569C" w:rsidP="00AB569C">
      <w:pPr>
        <w:pStyle w:val="ListParagraph"/>
        <w:numPr>
          <w:ilvl w:val="0"/>
          <w:numId w:val="2"/>
        </w:numPr>
        <w:spacing w:after="0" w:line="240" w:lineRule="auto"/>
        <w:rPr>
          <w:rFonts w:ascii="Times New Roman" w:hAnsi="Times New Roman" w:cs="Times New Roman"/>
          <w:sz w:val="24"/>
          <w:szCs w:val="24"/>
        </w:rPr>
      </w:pPr>
      <w:r w:rsidRPr="00E94342">
        <w:rPr>
          <w:rFonts w:ascii="Times New Roman" w:hAnsi="Times New Roman" w:cs="Times New Roman"/>
          <w:sz w:val="24"/>
          <w:szCs w:val="24"/>
        </w:rPr>
        <w:t>A 100.0g block of ice releases 618J of energy as it is cooled</w:t>
      </w:r>
      <w:r w:rsidRPr="00E94342">
        <w:rPr>
          <w:rFonts w:ascii="Times New Roman" w:eastAsia="Times New Roman" w:hAnsi="Times New Roman" w:cs="Times New Roman"/>
          <w:color w:val="000000"/>
          <w:sz w:val="24"/>
          <w:szCs w:val="24"/>
        </w:rPr>
        <w:t>. What is the change in temperature of the ice</w:t>
      </w:r>
      <w:r w:rsidRPr="00E94342">
        <w:rPr>
          <w:rFonts w:ascii="Times New Roman" w:hAnsi="Times New Roman" w:cs="Times New Roman"/>
          <w:sz w:val="24"/>
          <w:szCs w:val="24"/>
        </w:rPr>
        <w:t>?</w:t>
      </w:r>
    </w:p>
    <w:p w14:paraId="2CD87B6C" w14:textId="77777777" w:rsidR="00AB569C" w:rsidRPr="00E94342" w:rsidRDefault="00AB569C" w:rsidP="00AB569C">
      <w:pPr>
        <w:rPr>
          <w:rFonts w:ascii="Times New Roman" w:hAnsi="Times New Roman" w:cs="Times New Roman"/>
        </w:rPr>
      </w:pPr>
    </w:p>
    <w:p w14:paraId="16BF09B2" w14:textId="0DC7F8E2" w:rsidR="00AB569C" w:rsidRPr="00E94342" w:rsidRDefault="00AB569C" w:rsidP="00AB569C">
      <w:pPr>
        <w:ind w:left="360" w:firstLine="360"/>
        <w:rPr>
          <w:rFonts w:ascii="Times New Roman" w:hAnsi="Times New Roman" w:cs="Times New Roman"/>
          <w:b/>
        </w:rPr>
      </w:pPr>
      <w:r w:rsidRPr="00E94342">
        <w:rPr>
          <w:rFonts w:ascii="Times New Roman" w:hAnsi="Times New Roman" w:cs="Times New Roman"/>
          <w:b/>
          <w:color w:val="000000"/>
        </w:rPr>
        <w:t>Δ</w:t>
      </w:r>
      <w:r w:rsidRPr="00E94342">
        <w:rPr>
          <w:rFonts w:ascii="Times New Roman" w:hAnsi="Times New Roman" w:cs="Times New Roman"/>
          <w:color w:val="000000"/>
        </w:rPr>
        <w:t>T = q/</w:t>
      </w:r>
      <w:proofErr w:type="spellStart"/>
      <w:r w:rsidR="002E7983" w:rsidRPr="00E94342">
        <w:rPr>
          <w:rFonts w:ascii="Times New Roman" w:hAnsi="Times New Roman" w:cs="Times New Roman"/>
          <w:color w:val="000000"/>
        </w:rPr>
        <w:t>mC</w:t>
      </w:r>
      <w:proofErr w:type="spellEnd"/>
      <w:r w:rsidR="002E7983" w:rsidRPr="00E94342">
        <w:rPr>
          <w:rFonts w:ascii="Times New Roman" w:hAnsi="Times New Roman" w:cs="Times New Roman"/>
          <w:color w:val="000000"/>
        </w:rPr>
        <w:t xml:space="preserve"> = -618J/ (100.0g </w:t>
      </w:r>
      <w:r w:rsidR="002E7983" w:rsidRPr="00E94342">
        <w:rPr>
          <w:rFonts w:ascii="Times New Roman" w:eastAsia="ＭＳ ゴシック" w:hAnsi="Times New Roman" w:cs="Times New Roman"/>
          <w:color w:val="000000"/>
        </w:rPr>
        <w:t>× 2.09J/</w:t>
      </w:r>
      <w:proofErr w:type="spellStart"/>
      <w:r w:rsidR="002E7983" w:rsidRPr="00E94342">
        <w:rPr>
          <w:rFonts w:ascii="Times New Roman" w:eastAsia="ＭＳ ゴシック" w:hAnsi="Times New Roman" w:cs="Times New Roman"/>
          <w:color w:val="000000"/>
        </w:rPr>
        <w:t>g</w:t>
      </w:r>
      <w:r w:rsidR="002E7983" w:rsidRPr="00E94342">
        <w:rPr>
          <w:rFonts w:ascii="Times New Roman" w:eastAsia="Times New Roman" w:hAnsi="Times New Roman" w:cs="Times New Roman"/>
          <w:color w:val="000000"/>
        </w:rPr>
        <w:t>°C</w:t>
      </w:r>
      <w:proofErr w:type="spellEnd"/>
      <w:r w:rsidR="002E7983" w:rsidRPr="00E94342">
        <w:rPr>
          <w:rFonts w:ascii="Times New Roman" w:eastAsia="Times New Roman" w:hAnsi="Times New Roman" w:cs="Times New Roman"/>
          <w:color w:val="000000"/>
        </w:rPr>
        <w:t>)</w:t>
      </w:r>
      <w:r w:rsidR="002E7983" w:rsidRPr="00E94342">
        <w:rPr>
          <w:rFonts w:ascii="Times New Roman" w:eastAsia="Times New Roman" w:hAnsi="Times New Roman" w:cs="Times New Roman"/>
          <w:color w:val="000000"/>
        </w:rPr>
        <w:t xml:space="preserve"> = </w:t>
      </w:r>
      <w:r w:rsidR="002E7983" w:rsidRPr="00E94342">
        <w:rPr>
          <w:rFonts w:ascii="Times New Roman" w:eastAsia="Times New Roman" w:hAnsi="Times New Roman" w:cs="Times New Roman"/>
          <w:b/>
          <w:color w:val="000000"/>
        </w:rPr>
        <w:t>-2.96</w:t>
      </w:r>
      <w:r w:rsidR="002E7983" w:rsidRPr="00E94342">
        <w:rPr>
          <w:rFonts w:ascii="Times New Roman" w:eastAsia="Times New Roman" w:hAnsi="Times New Roman" w:cs="Times New Roman"/>
          <w:b/>
          <w:color w:val="000000"/>
        </w:rPr>
        <w:t>°C</w:t>
      </w:r>
    </w:p>
    <w:p w14:paraId="39E3A657" w14:textId="77777777" w:rsidR="00AB569C" w:rsidRPr="00E94342" w:rsidRDefault="00AB569C" w:rsidP="00AB569C">
      <w:pPr>
        <w:rPr>
          <w:rFonts w:ascii="Times New Roman" w:hAnsi="Times New Roman" w:cs="Times New Roman"/>
        </w:rPr>
      </w:pPr>
    </w:p>
    <w:p w14:paraId="08039D2E" w14:textId="77777777" w:rsidR="00AB569C" w:rsidRPr="00E94342" w:rsidRDefault="00AB569C" w:rsidP="00AB569C">
      <w:pPr>
        <w:pStyle w:val="ListParagraph"/>
        <w:numPr>
          <w:ilvl w:val="0"/>
          <w:numId w:val="2"/>
        </w:numPr>
        <w:spacing w:after="0" w:line="240" w:lineRule="auto"/>
        <w:rPr>
          <w:rFonts w:ascii="Times New Roman" w:hAnsi="Times New Roman" w:cs="Times New Roman"/>
          <w:sz w:val="24"/>
          <w:szCs w:val="24"/>
        </w:rPr>
      </w:pPr>
      <w:r w:rsidRPr="00E94342">
        <w:rPr>
          <w:rFonts w:ascii="Times New Roman" w:hAnsi="Times New Roman" w:cs="Times New Roman"/>
          <w:sz w:val="24"/>
          <w:szCs w:val="24"/>
        </w:rPr>
        <w:t>How much heat is released when a 505.0g copper pot is cooled from 100</w:t>
      </w:r>
      <w:r w:rsidRPr="00E94342">
        <w:rPr>
          <w:rFonts w:ascii="Times New Roman" w:eastAsia="Times New Roman" w:hAnsi="Times New Roman" w:cs="Times New Roman"/>
          <w:color w:val="000000"/>
          <w:sz w:val="24"/>
          <w:szCs w:val="24"/>
        </w:rPr>
        <w:t>°C to 20°C after boiling some water?</w:t>
      </w:r>
    </w:p>
    <w:p w14:paraId="6AC6C079" w14:textId="77777777" w:rsidR="00AB569C" w:rsidRPr="00E94342" w:rsidRDefault="00AB569C" w:rsidP="007176E0">
      <w:pPr>
        <w:rPr>
          <w:rFonts w:ascii="Times New Roman" w:eastAsiaTheme="minorHAnsi" w:hAnsi="Times New Roman" w:cs="Times New Roman"/>
        </w:rPr>
      </w:pPr>
    </w:p>
    <w:p w14:paraId="6CF8E554" w14:textId="2E9E2DA5" w:rsidR="002E7983" w:rsidRPr="00E94342" w:rsidRDefault="002E7983" w:rsidP="002E7983">
      <w:pPr>
        <w:pStyle w:val="ListParagraph"/>
        <w:rPr>
          <w:rFonts w:ascii="Times New Roman" w:eastAsia="Times New Roman" w:hAnsi="Times New Roman" w:cs="Times New Roman"/>
          <w:color w:val="000000"/>
          <w:sz w:val="24"/>
          <w:szCs w:val="24"/>
        </w:rPr>
      </w:pPr>
      <w:proofErr w:type="gramStart"/>
      <w:r w:rsidRPr="00E94342">
        <w:rPr>
          <w:rFonts w:ascii="Times New Roman" w:hAnsi="Times New Roman" w:cs="Times New Roman"/>
          <w:sz w:val="24"/>
          <w:szCs w:val="24"/>
        </w:rPr>
        <w:t>q</w:t>
      </w:r>
      <w:proofErr w:type="gramEnd"/>
      <w:r w:rsidRPr="00E94342">
        <w:rPr>
          <w:rFonts w:ascii="Times New Roman" w:hAnsi="Times New Roman" w:cs="Times New Roman"/>
          <w:sz w:val="24"/>
          <w:szCs w:val="24"/>
        </w:rPr>
        <w:t xml:space="preserve"> = </w:t>
      </w:r>
      <w:proofErr w:type="spellStart"/>
      <w:r w:rsidRPr="00E94342">
        <w:rPr>
          <w:rFonts w:ascii="Times New Roman" w:eastAsia="Times New Roman" w:hAnsi="Times New Roman" w:cs="Times New Roman"/>
          <w:color w:val="000000"/>
          <w:sz w:val="24"/>
          <w:szCs w:val="24"/>
        </w:rPr>
        <w:t>mC</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w:t>
      </w:r>
      <w:proofErr w:type="spellEnd"/>
      <w:r w:rsidRPr="00E94342">
        <w:rPr>
          <w:rFonts w:ascii="Times New Roman" w:hAnsi="Times New Roman" w:cs="Times New Roman"/>
          <w:color w:val="000000"/>
          <w:sz w:val="24"/>
          <w:szCs w:val="24"/>
        </w:rPr>
        <w:t xml:space="preserve"> = (505.0g) (0.38J</w:t>
      </w:r>
      <w:r w:rsidRPr="00E94342">
        <w:rPr>
          <w:rFonts w:ascii="Times New Roman" w:hAnsi="Times New Roman" w:cs="Times New Roman"/>
          <w:color w:val="000000"/>
          <w:sz w:val="24"/>
          <w:szCs w:val="24"/>
        </w:rPr>
        <w:t>/</w:t>
      </w:r>
      <w:proofErr w:type="spellStart"/>
      <w:r w:rsidRPr="00E94342">
        <w:rPr>
          <w:rFonts w:ascii="Times New Roman" w:hAnsi="Times New Roman" w:cs="Times New Roman"/>
          <w:color w:val="000000"/>
          <w:sz w:val="24"/>
          <w:szCs w:val="24"/>
        </w:rPr>
        <w:t>g</w:t>
      </w:r>
      <w:r w:rsidRPr="00E94342">
        <w:rPr>
          <w:rFonts w:ascii="Times New Roman" w:eastAsia="Times New Roman" w:hAnsi="Times New Roman" w:cs="Times New Roman"/>
          <w:color w:val="000000"/>
          <w:sz w:val="24"/>
          <w:szCs w:val="24"/>
        </w:rPr>
        <w:t>°C</w:t>
      </w:r>
      <w:proofErr w:type="spellEnd"/>
      <w:r w:rsidRPr="00E94342">
        <w:rPr>
          <w:rFonts w:ascii="Times New Roman" w:eastAsia="Times New Roman" w:hAnsi="Times New Roman" w:cs="Times New Roman"/>
          <w:color w:val="000000"/>
          <w:sz w:val="24"/>
          <w:szCs w:val="24"/>
        </w:rPr>
        <w:t>) (</w:t>
      </w:r>
      <w:r w:rsidRPr="00E94342">
        <w:rPr>
          <w:rFonts w:ascii="Times New Roman" w:eastAsia="ＭＳ ゴシック" w:hAnsi="Times New Roman" w:cs="Times New Roman"/>
          <w:color w:val="000000"/>
          <w:sz w:val="24"/>
          <w:szCs w:val="24"/>
        </w:rPr>
        <w:t>-80</w:t>
      </w:r>
      <w:r w:rsidRPr="00E94342">
        <w:rPr>
          <w:rFonts w:ascii="Times New Roman" w:eastAsia="Times New Roman" w:hAnsi="Times New Roman" w:cs="Times New Roman"/>
          <w:color w:val="000000"/>
          <w:sz w:val="24"/>
          <w:szCs w:val="24"/>
        </w:rPr>
        <w:t>°C)</w:t>
      </w:r>
      <w:r w:rsidRPr="00E94342">
        <w:rPr>
          <w:rFonts w:ascii="Times New Roman" w:eastAsia="Times New Roman" w:hAnsi="Times New Roman" w:cs="Times New Roman"/>
          <w:color w:val="000000"/>
          <w:sz w:val="24"/>
          <w:szCs w:val="24"/>
        </w:rPr>
        <w:t xml:space="preserve"> = </w:t>
      </w:r>
      <w:r w:rsidRPr="00E94342">
        <w:rPr>
          <w:rFonts w:ascii="Times New Roman" w:eastAsia="Times New Roman" w:hAnsi="Times New Roman" w:cs="Times New Roman"/>
          <w:b/>
          <w:color w:val="000000"/>
          <w:sz w:val="24"/>
          <w:szCs w:val="24"/>
        </w:rPr>
        <w:t>-15,000J</w:t>
      </w:r>
      <w:r w:rsidRPr="00E94342">
        <w:rPr>
          <w:rFonts w:ascii="Times New Roman" w:eastAsia="Times New Roman" w:hAnsi="Times New Roman" w:cs="Times New Roman"/>
          <w:b/>
          <w:color w:val="000000"/>
          <w:sz w:val="24"/>
          <w:szCs w:val="24"/>
        </w:rPr>
        <w:tab/>
      </w:r>
      <w:r w:rsidRPr="00E94342">
        <w:rPr>
          <w:rFonts w:ascii="Times New Roman" w:eastAsia="Times New Roman" w:hAnsi="Times New Roman" w:cs="Times New Roman"/>
          <w:b/>
          <w:color w:val="000000"/>
          <w:sz w:val="24"/>
          <w:szCs w:val="24"/>
        </w:rPr>
        <w:tab/>
        <w:t xml:space="preserve">           </w:t>
      </w:r>
      <w:r w:rsidRPr="00E94342">
        <w:rPr>
          <w:rFonts w:ascii="Times New Roman" w:hAnsi="Times New Roman" w:cs="Times New Roman"/>
          <w:b/>
          <w:color w:val="000000"/>
          <w:sz w:val="24"/>
          <w:szCs w:val="24"/>
        </w:rPr>
        <w:t>Δ</w:t>
      </w:r>
      <w:r w:rsidRPr="00E94342">
        <w:rPr>
          <w:rFonts w:ascii="Times New Roman" w:hAnsi="Times New Roman" w:cs="Times New Roman"/>
          <w:color w:val="000000"/>
          <w:sz w:val="24"/>
          <w:szCs w:val="24"/>
        </w:rPr>
        <w:t>T = 20</w:t>
      </w:r>
      <w:r w:rsidRPr="00E94342">
        <w:rPr>
          <w:rFonts w:ascii="Times New Roman" w:eastAsia="Times New Roman" w:hAnsi="Times New Roman" w:cs="Times New Roman"/>
          <w:color w:val="000000"/>
          <w:sz w:val="24"/>
          <w:szCs w:val="24"/>
        </w:rPr>
        <w:t>°C</w:t>
      </w:r>
      <w:r w:rsidRPr="00E94342">
        <w:rPr>
          <w:rFonts w:ascii="Times New Roman" w:eastAsia="Times New Roman" w:hAnsi="Times New Roman" w:cs="Times New Roman"/>
          <w:color w:val="000000"/>
          <w:sz w:val="24"/>
          <w:szCs w:val="24"/>
        </w:rPr>
        <w:t xml:space="preserve"> – 100</w:t>
      </w:r>
      <w:r w:rsidRPr="00E94342">
        <w:rPr>
          <w:rFonts w:ascii="Times New Roman" w:eastAsia="Times New Roman" w:hAnsi="Times New Roman" w:cs="Times New Roman"/>
          <w:color w:val="000000"/>
          <w:sz w:val="24"/>
          <w:szCs w:val="24"/>
        </w:rPr>
        <w:t>°C</w:t>
      </w:r>
      <w:r w:rsidRPr="00E94342">
        <w:rPr>
          <w:rFonts w:ascii="Times New Roman" w:eastAsia="Times New Roman" w:hAnsi="Times New Roman" w:cs="Times New Roman"/>
          <w:color w:val="000000"/>
          <w:sz w:val="24"/>
          <w:szCs w:val="24"/>
        </w:rPr>
        <w:t xml:space="preserve"> = -80</w:t>
      </w:r>
      <w:r w:rsidRPr="00E94342">
        <w:rPr>
          <w:rFonts w:ascii="Times New Roman" w:eastAsia="Times New Roman" w:hAnsi="Times New Roman" w:cs="Times New Roman"/>
          <w:color w:val="000000"/>
          <w:sz w:val="24"/>
          <w:szCs w:val="24"/>
        </w:rPr>
        <w:t>°C</w:t>
      </w:r>
    </w:p>
    <w:p w14:paraId="4BA3A767" w14:textId="1276A732" w:rsidR="002E7983" w:rsidRPr="00E94342" w:rsidRDefault="002E7983" w:rsidP="00E94342">
      <w:pPr>
        <w:rPr>
          <w:rFonts w:ascii="Times New Roman" w:hAnsi="Times New Roman" w:cs="Times New Roman"/>
          <w:b/>
        </w:rPr>
      </w:pPr>
    </w:p>
    <w:p w14:paraId="75F0C7B7" w14:textId="4F87BE4D" w:rsidR="00E94342" w:rsidRPr="00E94342" w:rsidRDefault="00E94342" w:rsidP="00E94342">
      <w:pPr>
        <w:rPr>
          <w:rFonts w:ascii="Times New Roman" w:hAnsi="Times New Roman" w:cs="Times New Roman"/>
          <w:b/>
        </w:rPr>
      </w:pPr>
      <w:r w:rsidRPr="00E94342">
        <w:rPr>
          <w:rFonts w:ascii="Times New Roman" w:hAnsi="Times New Roman" w:cs="Times New Roman"/>
          <w:b/>
        </w:rPr>
        <w:t>Station 4: Reaction Rates</w:t>
      </w:r>
    </w:p>
    <w:p w14:paraId="312ABC54" w14:textId="77777777" w:rsidR="00E94342" w:rsidRPr="00E94342" w:rsidRDefault="00E94342" w:rsidP="00E94342">
      <w:pPr>
        <w:rPr>
          <w:rFonts w:ascii="Times New Roman" w:hAnsi="Times New Roman" w:cs="Times New Roman"/>
          <w:b/>
        </w:rPr>
      </w:pPr>
    </w:p>
    <w:p w14:paraId="77ABC82A" w14:textId="77777777" w:rsidR="00E94342" w:rsidRPr="00E94342" w:rsidRDefault="00E94342" w:rsidP="00E94342">
      <w:pPr>
        <w:rPr>
          <w:rFonts w:ascii="Times New Roman" w:hAnsi="Times New Roman" w:cs="Times New Roman"/>
        </w:rPr>
      </w:pPr>
      <w:r w:rsidRPr="00E94342">
        <w:rPr>
          <w:rFonts w:ascii="Times New Roman" w:hAnsi="Times New Roman" w:cs="Times New Roman"/>
        </w:rPr>
        <w:t>Directions: Answer each question completely. Explain your answers.</w:t>
      </w:r>
    </w:p>
    <w:p w14:paraId="142AFE41" w14:textId="77777777" w:rsidR="00E94342" w:rsidRPr="00E94342" w:rsidRDefault="00E94342" w:rsidP="00E94342">
      <w:pPr>
        <w:rPr>
          <w:rFonts w:ascii="Times New Roman" w:hAnsi="Times New Roman" w:cs="Times New Roman"/>
        </w:rPr>
      </w:pPr>
    </w:p>
    <w:p w14:paraId="2FDA8A7B" w14:textId="77777777" w:rsidR="00E94342" w:rsidRPr="00E94342" w:rsidRDefault="00E94342" w:rsidP="00E94342">
      <w:pPr>
        <w:pStyle w:val="ListParagraph"/>
        <w:numPr>
          <w:ilvl w:val="0"/>
          <w:numId w:val="3"/>
        </w:numPr>
        <w:spacing w:after="0" w:line="240" w:lineRule="auto"/>
        <w:rPr>
          <w:rFonts w:ascii="Helvetica" w:hAnsi="Helvetica" w:cs="Helvetica"/>
          <w:sz w:val="24"/>
          <w:szCs w:val="24"/>
        </w:rPr>
      </w:pPr>
      <w:r w:rsidRPr="00E94342">
        <w:rPr>
          <w:rFonts w:ascii="Times New Roman" w:hAnsi="Times New Roman" w:cs="Times New Roman"/>
          <w:sz w:val="24"/>
          <w:szCs w:val="24"/>
        </w:rPr>
        <w:t>Glow sticks in hot water “shine” more brightly than glow sticks in cold water.</w:t>
      </w:r>
    </w:p>
    <w:p w14:paraId="5068B4FE" w14:textId="6DFF50BF" w:rsidR="00E94342" w:rsidRPr="00E94342" w:rsidRDefault="00E94342" w:rsidP="00E94342">
      <w:pPr>
        <w:pStyle w:val="ListParagraph"/>
        <w:spacing w:after="0" w:line="240" w:lineRule="auto"/>
        <w:rPr>
          <w:rFonts w:ascii="Helvetica" w:hAnsi="Helvetica" w:cs="Helvetica"/>
          <w:sz w:val="24"/>
          <w:szCs w:val="24"/>
        </w:rPr>
      </w:pPr>
      <w:r w:rsidRPr="00E94342">
        <w:rPr>
          <w:rFonts w:ascii="Helvetica" w:hAnsi="Helvetica" w:cs="Helvetica"/>
          <w:sz w:val="24"/>
          <w:szCs w:val="24"/>
        </w:rPr>
        <w:t xml:space="preserve"> </w:t>
      </w:r>
      <w:r w:rsidRPr="00E94342">
        <w:rPr>
          <w:rFonts w:ascii="Helvetica" w:hAnsi="Helvetica" w:cs="Helvetica"/>
          <w:noProof/>
          <w:sz w:val="24"/>
          <w:szCs w:val="24"/>
        </w:rPr>
        <w:drawing>
          <wp:inline distT="0" distB="0" distL="0" distR="0" wp14:anchorId="00280599" wp14:editId="7BD184A4">
            <wp:extent cx="1943100" cy="131573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353" cy="1316579"/>
                    </a:xfrm>
                    <a:prstGeom prst="rect">
                      <a:avLst/>
                    </a:prstGeom>
                    <a:noFill/>
                    <a:ln>
                      <a:noFill/>
                    </a:ln>
                  </pic:spPr>
                </pic:pic>
              </a:graphicData>
            </a:graphic>
          </wp:inline>
        </w:drawing>
      </w:r>
    </w:p>
    <w:p w14:paraId="5BF442A6" w14:textId="77777777" w:rsidR="00E94342" w:rsidRDefault="00E94342" w:rsidP="00E94342">
      <w:pPr>
        <w:pStyle w:val="ListParagraph"/>
        <w:rPr>
          <w:rFonts w:ascii="Helvetica" w:hAnsi="Helvetica" w:cs="Helvetica"/>
          <w:sz w:val="24"/>
          <w:szCs w:val="24"/>
        </w:rPr>
      </w:pPr>
    </w:p>
    <w:p w14:paraId="76C994D6" w14:textId="3C9B1924" w:rsidR="00E94342" w:rsidRDefault="00E94342" w:rsidP="00E94342">
      <w:pPr>
        <w:pStyle w:val="ListParagraph"/>
        <w:rPr>
          <w:rFonts w:ascii="Helvetica" w:hAnsi="Helvetica" w:cs="Helvetica"/>
          <w:sz w:val="24"/>
          <w:szCs w:val="24"/>
        </w:rPr>
      </w:pPr>
      <w:r>
        <w:rPr>
          <w:rFonts w:ascii="Helvetica" w:hAnsi="Helvetica" w:cs="Helvetica"/>
          <w:sz w:val="24"/>
          <w:szCs w:val="24"/>
        </w:rPr>
        <w:t>The warmer glow stick’s reaction occurs faster because the higher temperature gives the molecules more kinetic energy so they move faster and react quicker</w:t>
      </w:r>
    </w:p>
    <w:p w14:paraId="25204409" w14:textId="77777777" w:rsidR="00E94342" w:rsidRDefault="00E94342" w:rsidP="00E94342">
      <w:pPr>
        <w:pStyle w:val="ListParagraph"/>
        <w:rPr>
          <w:rFonts w:ascii="Helvetica" w:hAnsi="Helvetica" w:cs="Helvetica"/>
          <w:sz w:val="24"/>
          <w:szCs w:val="24"/>
        </w:rPr>
      </w:pPr>
    </w:p>
    <w:p w14:paraId="61DECB75" w14:textId="77777777" w:rsidR="00E94342" w:rsidRDefault="00E94342" w:rsidP="00E94342">
      <w:pPr>
        <w:pStyle w:val="ListParagraph"/>
        <w:rPr>
          <w:rFonts w:ascii="Helvetica" w:hAnsi="Helvetica" w:cs="Helvetica"/>
          <w:sz w:val="24"/>
          <w:szCs w:val="24"/>
        </w:rPr>
      </w:pPr>
    </w:p>
    <w:p w14:paraId="3B303E91" w14:textId="77777777" w:rsidR="00E94342" w:rsidRDefault="00E94342" w:rsidP="00E94342">
      <w:pPr>
        <w:pStyle w:val="ListParagraph"/>
        <w:rPr>
          <w:rFonts w:ascii="Helvetica" w:hAnsi="Helvetica" w:cs="Helvetica"/>
          <w:sz w:val="24"/>
          <w:szCs w:val="24"/>
        </w:rPr>
      </w:pPr>
    </w:p>
    <w:p w14:paraId="44DD0C34" w14:textId="77777777" w:rsidR="00E94342" w:rsidRDefault="00E94342" w:rsidP="00E94342">
      <w:pPr>
        <w:pStyle w:val="ListParagraph"/>
        <w:rPr>
          <w:rFonts w:ascii="Helvetica" w:hAnsi="Helvetica" w:cs="Helvetica"/>
          <w:sz w:val="24"/>
          <w:szCs w:val="24"/>
        </w:rPr>
      </w:pPr>
    </w:p>
    <w:p w14:paraId="6F2A0453" w14:textId="77777777" w:rsidR="00E94342" w:rsidRDefault="00E94342" w:rsidP="00E94342">
      <w:pPr>
        <w:pStyle w:val="ListParagraph"/>
        <w:rPr>
          <w:rFonts w:ascii="Helvetica" w:hAnsi="Helvetica" w:cs="Helvetica"/>
          <w:sz w:val="24"/>
          <w:szCs w:val="24"/>
        </w:rPr>
      </w:pPr>
    </w:p>
    <w:p w14:paraId="39F4D166" w14:textId="77777777" w:rsidR="00E94342" w:rsidRPr="00E94342" w:rsidRDefault="00E94342" w:rsidP="00E94342">
      <w:pPr>
        <w:pStyle w:val="ListParagraph"/>
        <w:rPr>
          <w:rFonts w:ascii="Helvetica" w:hAnsi="Helvetica" w:cs="Helvetica"/>
          <w:sz w:val="24"/>
          <w:szCs w:val="24"/>
        </w:rPr>
      </w:pPr>
    </w:p>
    <w:p w14:paraId="44ADB3FE" w14:textId="77777777" w:rsidR="00E94342" w:rsidRPr="00E94342" w:rsidRDefault="00E94342" w:rsidP="00E94342">
      <w:pPr>
        <w:pStyle w:val="ListParagraph"/>
        <w:numPr>
          <w:ilvl w:val="0"/>
          <w:numId w:val="3"/>
        </w:numPr>
        <w:spacing w:after="0" w:line="240" w:lineRule="auto"/>
        <w:rPr>
          <w:rFonts w:ascii="Times New Roman" w:hAnsi="Times New Roman" w:cs="Times New Roman"/>
          <w:sz w:val="24"/>
          <w:szCs w:val="24"/>
        </w:rPr>
      </w:pPr>
      <w:r w:rsidRPr="00E94342">
        <w:rPr>
          <w:rFonts w:ascii="Times New Roman" w:hAnsi="Times New Roman" w:cs="Times New Roman"/>
          <w:sz w:val="24"/>
          <w:szCs w:val="24"/>
        </w:rPr>
        <w:t>Increasing the pressure in the container increases the rate of the reaction.</w:t>
      </w:r>
    </w:p>
    <w:p w14:paraId="56DF015F" w14:textId="77777777" w:rsidR="00E94342" w:rsidRPr="00E94342" w:rsidRDefault="00E94342" w:rsidP="00E94342">
      <w:pPr>
        <w:rPr>
          <w:rFonts w:ascii="Times New Roman" w:hAnsi="Times New Roman" w:cs="Times New Roman"/>
        </w:rPr>
      </w:pPr>
    </w:p>
    <w:p w14:paraId="44447B25" w14:textId="77777777" w:rsidR="00E94342" w:rsidRPr="00E94342" w:rsidRDefault="00E94342" w:rsidP="00E94342">
      <w:pPr>
        <w:pStyle w:val="ListParagraph"/>
        <w:rPr>
          <w:rFonts w:ascii="Times New Roman" w:hAnsi="Times New Roman" w:cs="Times New Roman"/>
          <w:sz w:val="24"/>
          <w:szCs w:val="24"/>
        </w:rPr>
      </w:pPr>
      <w:r w:rsidRPr="00E94342">
        <w:rPr>
          <w:rFonts w:ascii="Helvetica" w:hAnsi="Helvetica" w:cs="Helvetica"/>
          <w:noProof/>
          <w:sz w:val="24"/>
          <w:szCs w:val="24"/>
        </w:rPr>
        <w:drawing>
          <wp:inline distT="0" distB="0" distL="0" distR="0" wp14:anchorId="2884A9CB" wp14:editId="4F0720BA">
            <wp:extent cx="1358438"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510" cy="1409774"/>
                    </a:xfrm>
                    <a:prstGeom prst="rect">
                      <a:avLst/>
                    </a:prstGeom>
                    <a:noFill/>
                    <a:ln>
                      <a:noFill/>
                    </a:ln>
                  </pic:spPr>
                </pic:pic>
              </a:graphicData>
            </a:graphic>
          </wp:inline>
        </w:drawing>
      </w:r>
    </w:p>
    <w:p w14:paraId="123507EC" w14:textId="33A72FAE" w:rsidR="00E94342" w:rsidRDefault="00E94342" w:rsidP="00E94342">
      <w:pPr>
        <w:rPr>
          <w:rFonts w:ascii="Times New Roman" w:hAnsi="Times New Roman" w:cs="Times New Roman"/>
        </w:rPr>
      </w:pPr>
      <w:r>
        <w:rPr>
          <w:rFonts w:ascii="Times New Roman" w:hAnsi="Times New Roman" w:cs="Times New Roman"/>
        </w:rPr>
        <w:t>Increasing the pressure means that the particles are forced to be closer together, which increases their chances of colliding and reacting.</w:t>
      </w:r>
    </w:p>
    <w:p w14:paraId="5F7F59DC" w14:textId="77777777" w:rsidR="00E94342" w:rsidRPr="00E94342" w:rsidRDefault="00E94342" w:rsidP="00E94342">
      <w:pPr>
        <w:rPr>
          <w:rFonts w:ascii="Times New Roman" w:hAnsi="Times New Roman" w:cs="Times New Roman"/>
        </w:rPr>
      </w:pPr>
    </w:p>
    <w:p w14:paraId="177D952B" w14:textId="77777777" w:rsidR="00E94342" w:rsidRPr="00E94342" w:rsidRDefault="00E94342" w:rsidP="00E94342">
      <w:pPr>
        <w:pStyle w:val="ListParagraph"/>
        <w:numPr>
          <w:ilvl w:val="0"/>
          <w:numId w:val="3"/>
        </w:numPr>
        <w:spacing w:after="0" w:line="240" w:lineRule="auto"/>
        <w:rPr>
          <w:rFonts w:ascii="Times New Roman" w:hAnsi="Times New Roman" w:cs="Times New Roman"/>
          <w:sz w:val="24"/>
          <w:szCs w:val="24"/>
        </w:rPr>
      </w:pPr>
      <w:r w:rsidRPr="00E94342">
        <w:rPr>
          <w:rFonts w:ascii="Times New Roman" w:hAnsi="Times New Roman" w:cs="Times New Roman"/>
          <w:sz w:val="24"/>
          <w:szCs w:val="24"/>
        </w:rPr>
        <w:t>Concentrated sulfuric acid reacting with sucrose (table sugar).</w:t>
      </w:r>
    </w:p>
    <w:p w14:paraId="47D06172" w14:textId="77777777" w:rsidR="00E94342" w:rsidRPr="00E94342" w:rsidRDefault="00E94342" w:rsidP="00E94342">
      <w:pPr>
        <w:rPr>
          <w:rFonts w:ascii="Times New Roman" w:hAnsi="Times New Roman" w:cs="Times New Roman"/>
        </w:rPr>
      </w:pPr>
      <w:r w:rsidRPr="00E94342">
        <w:rPr>
          <w:rFonts w:ascii="Helvetica" w:hAnsi="Helvetica" w:cs="Helvetica"/>
          <w:noProof/>
        </w:rPr>
        <w:drawing>
          <wp:inline distT="0" distB="0" distL="0" distR="0" wp14:anchorId="3DD85849" wp14:editId="48E82BF8">
            <wp:extent cx="4343400" cy="20164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553" cy="2016505"/>
                    </a:xfrm>
                    <a:prstGeom prst="rect">
                      <a:avLst/>
                    </a:prstGeom>
                    <a:noFill/>
                    <a:ln>
                      <a:noFill/>
                    </a:ln>
                  </pic:spPr>
                </pic:pic>
              </a:graphicData>
            </a:graphic>
          </wp:inline>
        </w:drawing>
      </w:r>
    </w:p>
    <w:p w14:paraId="20372F8D" w14:textId="77777777" w:rsidR="00E94342" w:rsidRPr="00E94342" w:rsidRDefault="00E94342" w:rsidP="00E94342">
      <w:pPr>
        <w:rPr>
          <w:rFonts w:ascii="Times New Roman" w:hAnsi="Times New Roman" w:cs="Times New Roman"/>
        </w:rPr>
      </w:pPr>
    </w:p>
    <w:p w14:paraId="259C7D5F" w14:textId="0DEB9D8B" w:rsidR="00E94342" w:rsidRDefault="00E94342" w:rsidP="00E94342">
      <w:pPr>
        <w:rPr>
          <w:rFonts w:ascii="Times New Roman" w:hAnsi="Times New Roman" w:cs="Times New Roman"/>
        </w:rPr>
      </w:pPr>
      <w:r>
        <w:rPr>
          <w:rFonts w:ascii="Times New Roman" w:hAnsi="Times New Roman" w:cs="Times New Roman"/>
        </w:rPr>
        <w:t>The higher concentration of sulfuric acid in the reaction on the left means that there are more molecules of sulfuric acid to react so the reaction occurs much more quickly.</w:t>
      </w:r>
    </w:p>
    <w:p w14:paraId="449893AB" w14:textId="77777777" w:rsidR="00E94342" w:rsidRDefault="00E94342" w:rsidP="00E94342">
      <w:pPr>
        <w:rPr>
          <w:rFonts w:ascii="Times New Roman" w:hAnsi="Times New Roman" w:cs="Times New Roman"/>
        </w:rPr>
      </w:pPr>
    </w:p>
    <w:p w14:paraId="2C65EA41" w14:textId="2B4F4E0D" w:rsidR="00E94342" w:rsidRDefault="00E94342" w:rsidP="00E94342">
      <w:pPr>
        <w:rPr>
          <w:rFonts w:ascii="Times New Roman" w:hAnsi="Times New Roman" w:cs="Times New Roman"/>
          <w:b/>
        </w:rPr>
      </w:pPr>
      <w:r>
        <w:rPr>
          <w:rFonts w:ascii="Times New Roman" w:hAnsi="Times New Roman" w:cs="Times New Roman"/>
          <w:b/>
        </w:rPr>
        <w:t xml:space="preserve">Station 5: Equilibrium: </w:t>
      </w:r>
      <w:proofErr w:type="spellStart"/>
      <w:r>
        <w:rPr>
          <w:rFonts w:ascii="Times New Roman" w:hAnsi="Times New Roman" w:cs="Times New Roman"/>
          <w:b/>
        </w:rPr>
        <w:t>LeChatelier’s</w:t>
      </w:r>
      <w:proofErr w:type="spellEnd"/>
      <w:r>
        <w:rPr>
          <w:rFonts w:ascii="Times New Roman" w:hAnsi="Times New Roman" w:cs="Times New Roman"/>
          <w:b/>
        </w:rPr>
        <w:t xml:space="preserve"> Principle</w:t>
      </w:r>
    </w:p>
    <w:p w14:paraId="3CAC434A" w14:textId="77777777" w:rsidR="00E94342" w:rsidRDefault="00E94342" w:rsidP="00E94342">
      <w:pPr>
        <w:rPr>
          <w:rFonts w:ascii="Times New Roman" w:hAnsi="Times New Roman" w:cs="Times New Roman"/>
          <w:b/>
        </w:rPr>
      </w:pPr>
    </w:p>
    <w:p w14:paraId="65322852" w14:textId="77777777" w:rsidR="00E94342" w:rsidRDefault="00E94342" w:rsidP="00E94342">
      <w:pPr>
        <w:rPr>
          <w:rFonts w:ascii="Arial" w:hAnsi="Arial" w:cs="Arial"/>
        </w:rPr>
      </w:pPr>
      <w:r>
        <w:rPr>
          <w:rFonts w:ascii="Arial" w:hAnsi="Arial" w:cs="Arial"/>
        </w:rPr>
        <w:t>Explain how the following changes in reaction conditions will affect the position of the equilibrium below, and explain your reasoning.</w:t>
      </w:r>
    </w:p>
    <w:p w14:paraId="5041BD76" w14:textId="77777777" w:rsidR="00E94342" w:rsidRDefault="00E94342" w:rsidP="00E94342">
      <w:pPr>
        <w:rPr>
          <w:rFonts w:ascii="Arial" w:hAnsi="Arial" w:cs="Arial"/>
        </w:rPr>
      </w:pPr>
    </w:p>
    <w:p w14:paraId="050E3262" w14:textId="77777777" w:rsidR="00E94342" w:rsidRPr="00A6069F" w:rsidRDefault="00E94342" w:rsidP="00E94342">
      <w:pPr>
        <w:jc w:val="center"/>
        <w:rPr>
          <w:rFonts w:ascii="Arial" w:hAnsi="Arial" w:cs="Arial"/>
          <w:b/>
          <w:sz w:val="28"/>
        </w:rPr>
      </w:pPr>
      <w:proofErr w:type="gramStart"/>
      <w:r>
        <w:rPr>
          <w:rFonts w:ascii="Arial" w:hAnsi="Arial" w:cs="Arial"/>
          <w:b/>
          <w:sz w:val="28"/>
        </w:rPr>
        <w:t>A</w:t>
      </w:r>
      <w:r>
        <w:rPr>
          <w:rFonts w:ascii="Arial" w:hAnsi="Arial" w:cs="Arial"/>
          <w:b/>
          <w:sz w:val="28"/>
          <w:vertAlign w:val="subscript"/>
        </w:rPr>
        <w:t>(</w:t>
      </w:r>
      <w:proofErr w:type="gramEnd"/>
      <w:r>
        <w:rPr>
          <w:rFonts w:ascii="Arial" w:hAnsi="Arial" w:cs="Arial"/>
          <w:b/>
          <w:sz w:val="28"/>
          <w:vertAlign w:val="subscript"/>
        </w:rPr>
        <w:t xml:space="preserve">g) </w:t>
      </w:r>
      <w:r>
        <w:rPr>
          <w:rFonts w:ascii="Arial" w:hAnsi="Arial" w:cs="Arial"/>
          <w:sz w:val="28"/>
        </w:rPr>
        <w:t xml:space="preserve">+ </w:t>
      </w:r>
      <w:r>
        <w:rPr>
          <w:rFonts w:ascii="Arial" w:hAnsi="Arial" w:cs="Arial"/>
          <w:b/>
          <w:sz w:val="28"/>
        </w:rPr>
        <w:t>B</w:t>
      </w:r>
      <w:r>
        <w:rPr>
          <w:rFonts w:ascii="Arial" w:hAnsi="Arial" w:cs="Arial"/>
          <w:b/>
          <w:sz w:val="28"/>
          <w:vertAlign w:val="subscript"/>
        </w:rPr>
        <w:t>(</w:t>
      </w:r>
      <w:proofErr w:type="spellStart"/>
      <w:r>
        <w:rPr>
          <w:rFonts w:ascii="Arial" w:hAnsi="Arial" w:cs="Arial"/>
          <w:b/>
          <w:sz w:val="28"/>
          <w:vertAlign w:val="subscript"/>
        </w:rPr>
        <w:t>aq</w:t>
      </w:r>
      <w:proofErr w:type="spellEnd"/>
      <w:r>
        <w:rPr>
          <w:rFonts w:ascii="Arial" w:hAnsi="Arial" w:cs="Arial"/>
          <w:b/>
          <w:sz w:val="28"/>
          <w:vertAlign w:val="subscript"/>
        </w:rPr>
        <w:t>)</w:t>
      </w:r>
      <w:r>
        <w:rPr>
          <w:rFonts w:ascii="Arial" w:hAnsi="Arial" w:cs="Arial"/>
          <w:b/>
          <w:sz w:val="28"/>
        </w:rPr>
        <w:t xml:space="preserve"> </w:t>
      </w:r>
      <w:r w:rsidRPr="00A6069F">
        <w:rPr>
          <w:rFonts w:ascii="Arial" w:hAnsi="Arial" w:cs="Arial"/>
          <w:b/>
          <w:sz w:val="28"/>
        </w:rPr>
        <w:sym w:font="Wingdings" w:char="F0DF"/>
      </w:r>
      <w:r w:rsidRPr="00A6069F">
        <w:rPr>
          <w:rFonts w:ascii="Arial" w:hAnsi="Arial" w:cs="Arial"/>
          <w:b/>
          <w:sz w:val="28"/>
        </w:rPr>
        <w:sym w:font="Wingdings" w:char="F0E0"/>
      </w:r>
      <w:r>
        <w:rPr>
          <w:rFonts w:ascii="Arial" w:hAnsi="Arial" w:cs="Arial"/>
          <w:b/>
          <w:sz w:val="28"/>
        </w:rPr>
        <w:t xml:space="preserve"> C</w:t>
      </w:r>
      <w:r>
        <w:rPr>
          <w:rFonts w:ascii="Arial" w:hAnsi="Arial" w:cs="Arial"/>
          <w:b/>
          <w:sz w:val="28"/>
          <w:vertAlign w:val="subscript"/>
        </w:rPr>
        <w:t>(s)</w:t>
      </w:r>
      <w:r>
        <w:rPr>
          <w:rFonts w:ascii="Arial" w:hAnsi="Arial" w:cs="Arial"/>
          <w:b/>
          <w:sz w:val="28"/>
        </w:rPr>
        <w:t xml:space="preserve">    </w:t>
      </w:r>
      <w:proofErr w:type="spellStart"/>
      <w:r>
        <w:rPr>
          <w:rFonts w:ascii="Arial" w:hAnsi="Arial" w:cs="Arial"/>
          <w:b/>
          <w:sz w:val="28"/>
        </w:rPr>
        <w:t>ΔH</w:t>
      </w:r>
      <w:r>
        <w:rPr>
          <w:rFonts w:ascii="Arial" w:hAnsi="Arial" w:cs="Arial"/>
          <w:b/>
          <w:sz w:val="28"/>
          <w:vertAlign w:val="subscript"/>
        </w:rPr>
        <w:t>rxn</w:t>
      </w:r>
      <w:proofErr w:type="spellEnd"/>
      <w:r>
        <w:rPr>
          <w:rFonts w:ascii="Arial" w:hAnsi="Arial" w:cs="Arial"/>
          <w:b/>
          <w:sz w:val="28"/>
        </w:rPr>
        <w:t>= -453 kJ/</w:t>
      </w:r>
      <w:proofErr w:type="spellStart"/>
      <w:r>
        <w:rPr>
          <w:rFonts w:ascii="Arial" w:hAnsi="Arial" w:cs="Arial"/>
          <w:b/>
          <w:sz w:val="28"/>
        </w:rPr>
        <w:t>mol</w:t>
      </w:r>
      <w:proofErr w:type="spellEnd"/>
    </w:p>
    <w:p w14:paraId="0CAF9D44" w14:textId="77777777" w:rsidR="00E94342" w:rsidRDefault="00E94342" w:rsidP="00E94342">
      <w:pPr>
        <w:jc w:val="center"/>
        <w:rPr>
          <w:rFonts w:ascii="Arial" w:hAnsi="Arial" w:cs="Arial"/>
          <w:b/>
          <w:sz w:val="28"/>
        </w:rPr>
      </w:pPr>
    </w:p>
    <w:p w14:paraId="4830EE01" w14:textId="77777777" w:rsidR="00E94342" w:rsidRDefault="00E94342" w:rsidP="00E94342">
      <w:pPr>
        <w:rPr>
          <w:rFonts w:ascii="Arial" w:hAnsi="Arial" w:cs="Arial"/>
        </w:rPr>
      </w:pPr>
      <w:r>
        <w:rPr>
          <w:rFonts w:ascii="Arial" w:hAnsi="Arial" w:cs="Arial"/>
        </w:rPr>
        <w:t>1)</w:t>
      </w:r>
      <w:r>
        <w:rPr>
          <w:rFonts w:ascii="Arial" w:hAnsi="Arial" w:cs="Arial"/>
        </w:rPr>
        <w:tab/>
        <w:t>The pressure of A in the reaction chamber is increased.</w:t>
      </w:r>
    </w:p>
    <w:p w14:paraId="18276DF7" w14:textId="77777777" w:rsidR="00E94342" w:rsidRDefault="00E94342" w:rsidP="00E94342">
      <w:pPr>
        <w:rPr>
          <w:rFonts w:ascii="Arial" w:hAnsi="Arial" w:cs="Arial"/>
        </w:rPr>
      </w:pPr>
      <w:r>
        <w:rPr>
          <w:rFonts w:ascii="Arial" w:hAnsi="Arial" w:cs="Arial"/>
        </w:rPr>
        <w:tab/>
      </w:r>
      <w:r>
        <w:rPr>
          <w:rFonts w:ascii="Arial" w:hAnsi="Arial" w:cs="Arial"/>
          <w:b/>
        </w:rPr>
        <w:t>The reaction is pushed toward products.</w:t>
      </w:r>
    </w:p>
    <w:p w14:paraId="3BB248CA" w14:textId="77777777" w:rsidR="00E94342" w:rsidRDefault="00E94342" w:rsidP="00E94342">
      <w:pPr>
        <w:rPr>
          <w:rFonts w:ascii="Arial" w:hAnsi="Arial" w:cs="Arial"/>
        </w:rPr>
      </w:pPr>
    </w:p>
    <w:p w14:paraId="419F3FBB" w14:textId="77777777" w:rsidR="00E94342" w:rsidRDefault="00E94342" w:rsidP="00E94342">
      <w:pPr>
        <w:rPr>
          <w:rFonts w:ascii="Arial" w:hAnsi="Arial" w:cs="Arial"/>
        </w:rPr>
      </w:pPr>
      <w:r>
        <w:rPr>
          <w:rFonts w:ascii="Arial" w:hAnsi="Arial" w:cs="Arial"/>
        </w:rPr>
        <w:t>2)</w:t>
      </w:r>
      <w:r>
        <w:rPr>
          <w:rFonts w:ascii="Arial" w:hAnsi="Arial" w:cs="Arial"/>
        </w:rPr>
        <w:tab/>
        <w:t>The temperature of the reaction is increased by 20</w:t>
      </w:r>
      <w:r>
        <w:rPr>
          <w:rFonts w:ascii="Arial" w:hAnsi="Arial" w:cs="Arial"/>
          <w:vertAlign w:val="superscript"/>
        </w:rPr>
        <w:t>0</w:t>
      </w:r>
      <w:r>
        <w:rPr>
          <w:rFonts w:ascii="Arial" w:hAnsi="Arial" w:cs="Arial"/>
        </w:rPr>
        <w:t xml:space="preserve"> C.</w:t>
      </w:r>
    </w:p>
    <w:p w14:paraId="155CB450" w14:textId="77777777" w:rsidR="00E94342" w:rsidRPr="00AB7D16" w:rsidRDefault="00E94342" w:rsidP="00E94342">
      <w:pPr>
        <w:ind w:left="720" w:hanging="720"/>
        <w:rPr>
          <w:rFonts w:ascii="Arial" w:hAnsi="Arial" w:cs="Arial"/>
          <w:b/>
        </w:rPr>
      </w:pPr>
      <w:r>
        <w:rPr>
          <w:rFonts w:ascii="Arial" w:hAnsi="Arial" w:cs="Arial"/>
        </w:rPr>
        <w:tab/>
      </w:r>
      <w:r>
        <w:rPr>
          <w:rFonts w:ascii="Arial" w:hAnsi="Arial" w:cs="Arial"/>
          <w:b/>
        </w:rPr>
        <w:t>Because heat can be thought of as being a product, the reaction will be pushed toward reactants.</w:t>
      </w:r>
    </w:p>
    <w:p w14:paraId="207E3090" w14:textId="77777777" w:rsidR="00E94342" w:rsidRDefault="00E94342" w:rsidP="00E94342">
      <w:pPr>
        <w:rPr>
          <w:rFonts w:ascii="Arial" w:hAnsi="Arial" w:cs="Arial"/>
        </w:rPr>
      </w:pPr>
    </w:p>
    <w:p w14:paraId="2419D370" w14:textId="77777777" w:rsidR="00E94342" w:rsidRDefault="00E94342" w:rsidP="00E94342">
      <w:pPr>
        <w:rPr>
          <w:rFonts w:ascii="Arial" w:hAnsi="Arial" w:cs="Arial"/>
        </w:rPr>
      </w:pPr>
      <w:r>
        <w:rPr>
          <w:rFonts w:ascii="Arial" w:hAnsi="Arial" w:cs="Arial"/>
        </w:rPr>
        <w:t>3)</w:t>
      </w:r>
      <w:r>
        <w:rPr>
          <w:rFonts w:ascii="Arial" w:hAnsi="Arial" w:cs="Arial"/>
        </w:rPr>
        <w:tab/>
        <w:t>A catalyst is added to the system.</w:t>
      </w:r>
    </w:p>
    <w:p w14:paraId="0DD14256" w14:textId="77777777" w:rsidR="00E94342" w:rsidRPr="00AB7D16" w:rsidRDefault="00E94342" w:rsidP="00E94342">
      <w:pPr>
        <w:ind w:left="720" w:hanging="720"/>
        <w:rPr>
          <w:rFonts w:ascii="Arial" w:hAnsi="Arial" w:cs="Arial"/>
          <w:b/>
        </w:rPr>
      </w:pPr>
      <w:r>
        <w:rPr>
          <w:rFonts w:ascii="Arial" w:hAnsi="Arial" w:cs="Arial"/>
        </w:rPr>
        <w:tab/>
      </w:r>
      <w:r>
        <w:rPr>
          <w:rFonts w:ascii="Arial" w:hAnsi="Arial" w:cs="Arial"/>
          <w:b/>
        </w:rPr>
        <w:t xml:space="preserve">No change.  A catalyst doesn’t change the equilibrium </w:t>
      </w:r>
      <w:proofErr w:type="gramStart"/>
      <w:r>
        <w:rPr>
          <w:rFonts w:ascii="Arial" w:hAnsi="Arial" w:cs="Arial"/>
          <w:b/>
        </w:rPr>
        <w:t>position,</w:t>
      </w:r>
      <w:proofErr w:type="gramEnd"/>
      <w:r>
        <w:rPr>
          <w:rFonts w:ascii="Arial" w:hAnsi="Arial" w:cs="Arial"/>
          <w:b/>
        </w:rPr>
        <w:t xml:space="preserve"> it only changes how quickly equilibrium is reached.</w:t>
      </w:r>
    </w:p>
    <w:p w14:paraId="2FEA9E22" w14:textId="77777777" w:rsidR="00E94342" w:rsidRDefault="00E94342" w:rsidP="00E94342">
      <w:pPr>
        <w:rPr>
          <w:rFonts w:ascii="Arial" w:hAnsi="Arial" w:cs="Arial"/>
        </w:rPr>
      </w:pPr>
    </w:p>
    <w:p w14:paraId="56C13D5D" w14:textId="77777777" w:rsidR="00E94342" w:rsidRDefault="00E94342" w:rsidP="00E94342">
      <w:pPr>
        <w:ind w:left="720" w:hanging="720"/>
        <w:rPr>
          <w:rFonts w:ascii="Arial" w:hAnsi="Arial" w:cs="Arial"/>
        </w:rPr>
      </w:pPr>
      <w:r>
        <w:rPr>
          <w:rFonts w:ascii="Arial" w:hAnsi="Arial" w:cs="Arial"/>
        </w:rPr>
        <w:t>4)</w:t>
      </w:r>
      <w:r>
        <w:rPr>
          <w:rFonts w:ascii="Arial" w:hAnsi="Arial" w:cs="Arial"/>
        </w:rPr>
        <w:tab/>
        <w:t>As the reaction progresses, more of compound B is steadily added to the reaction chamber.</w:t>
      </w:r>
    </w:p>
    <w:p w14:paraId="4E5C0FC5" w14:textId="77777777" w:rsidR="00E94342" w:rsidRPr="00AB7D16" w:rsidRDefault="00E94342" w:rsidP="00E94342">
      <w:pPr>
        <w:ind w:left="720" w:hanging="720"/>
        <w:rPr>
          <w:rFonts w:ascii="Arial" w:hAnsi="Arial" w:cs="Arial"/>
          <w:b/>
        </w:rPr>
      </w:pPr>
      <w:r>
        <w:rPr>
          <w:rFonts w:ascii="Arial" w:hAnsi="Arial" w:cs="Arial"/>
        </w:rPr>
        <w:tab/>
      </w:r>
      <w:r>
        <w:rPr>
          <w:rFonts w:ascii="Arial" w:hAnsi="Arial" w:cs="Arial"/>
          <w:b/>
        </w:rPr>
        <w:t>The reaction is pushed toward products.</w:t>
      </w:r>
    </w:p>
    <w:p w14:paraId="3CD5E37D" w14:textId="77777777" w:rsidR="00E94342" w:rsidRDefault="00E94342" w:rsidP="00E94342">
      <w:pPr>
        <w:ind w:left="720" w:hanging="720"/>
        <w:rPr>
          <w:rFonts w:ascii="Arial" w:hAnsi="Arial" w:cs="Arial"/>
        </w:rPr>
      </w:pPr>
    </w:p>
    <w:p w14:paraId="748513F7" w14:textId="77777777" w:rsidR="00E94342" w:rsidRDefault="00E94342" w:rsidP="00E94342">
      <w:pPr>
        <w:ind w:left="720" w:hanging="720"/>
        <w:rPr>
          <w:rFonts w:ascii="Arial" w:hAnsi="Arial" w:cs="Arial"/>
        </w:rPr>
      </w:pPr>
      <w:r>
        <w:rPr>
          <w:rFonts w:ascii="Arial" w:hAnsi="Arial" w:cs="Arial"/>
        </w:rPr>
        <w:t>5)</w:t>
      </w:r>
      <w:r>
        <w:rPr>
          <w:rFonts w:ascii="Arial" w:hAnsi="Arial" w:cs="Arial"/>
        </w:rPr>
        <w:tab/>
        <w:t>An inhibitor is added to the reaction chamber.</w:t>
      </w:r>
    </w:p>
    <w:p w14:paraId="305BD79A" w14:textId="77777777" w:rsidR="00E94342" w:rsidRDefault="00E94342" w:rsidP="00E94342">
      <w:pPr>
        <w:ind w:left="720" w:hanging="720"/>
        <w:rPr>
          <w:rFonts w:ascii="Arial" w:hAnsi="Arial" w:cs="Arial"/>
        </w:rPr>
      </w:pPr>
      <w:r>
        <w:rPr>
          <w:rFonts w:ascii="Arial" w:hAnsi="Arial" w:cs="Arial"/>
        </w:rPr>
        <w:tab/>
      </w:r>
      <w:r>
        <w:rPr>
          <w:rFonts w:ascii="Arial" w:hAnsi="Arial" w:cs="Arial"/>
          <w:b/>
        </w:rPr>
        <w:t>No change, though the reaction will move more slowly.</w:t>
      </w:r>
    </w:p>
    <w:p w14:paraId="4E6B05F0" w14:textId="77777777" w:rsidR="00E94342" w:rsidRDefault="00E94342" w:rsidP="00E94342">
      <w:pPr>
        <w:ind w:left="720" w:hanging="720"/>
        <w:rPr>
          <w:rFonts w:ascii="Arial" w:hAnsi="Arial" w:cs="Arial"/>
        </w:rPr>
      </w:pPr>
    </w:p>
    <w:p w14:paraId="7ACF9D9A" w14:textId="77777777" w:rsidR="00E94342" w:rsidRPr="00A6069F" w:rsidRDefault="00E94342" w:rsidP="00E94342">
      <w:pPr>
        <w:ind w:left="720" w:hanging="720"/>
        <w:rPr>
          <w:rFonts w:ascii="Arial" w:hAnsi="Arial" w:cs="Arial"/>
        </w:rPr>
      </w:pPr>
      <w:r>
        <w:rPr>
          <w:rFonts w:ascii="Arial" w:hAnsi="Arial" w:cs="Arial"/>
        </w:rPr>
        <w:t>6)</w:t>
      </w:r>
      <w:r>
        <w:rPr>
          <w:rFonts w:ascii="Arial" w:hAnsi="Arial" w:cs="Arial"/>
        </w:rPr>
        <w:tab/>
        <w:t>Argon gas is added to the reaction chamber, doubling the pressure.</w:t>
      </w:r>
    </w:p>
    <w:p w14:paraId="09DE1FD9" w14:textId="77777777" w:rsidR="00E94342" w:rsidRPr="00AB7D16" w:rsidRDefault="00E94342" w:rsidP="00E94342">
      <w:pPr>
        <w:ind w:left="720" w:hanging="720"/>
        <w:rPr>
          <w:rFonts w:ascii="Arial" w:hAnsi="Arial" w:cs="Arial"/>
          <w:b/>
        </w:rPr>
      </w:pPr>
      <w:r>
        <w:rPr>
          <w:rFonts w:ascii="Arial" w:hAnsi="Arial" w:cs="Arial"/>
        </w:rPr>
        <w:tab/>
      </w:r>
      <w:r>
        <w:rPr>
          <w:rFonts w:ascii="Arial" w:hAnsi="Arial" w:cs="Arial"/>
          <w:b/>
        </w:rPr>
        <w:t xml:space="preserve">No change.  If the partial pressure of gaseous </w:t>
      </w:r>
      <w:proofErr w:type="spellStart"/>
      <w:r>
        <w:rPr>
          <w:rFonts w:ascii="Arial" w:hAnsi="Arial" w:cs="Arial"/>
          <w:b/>
        </w:rPr>
        <w:t>comopunds</w:t>
      </w:r>
      <w:proofErr w:type="spellEnd"/>
      <w:r>
        <w:rPr>
          <w:rFonts w:ascii="Arial" w:hAnsi="Arial" w:cs="Arial"/>
          <w:b/>
        </w:rPr>
        <w:t xml:space="preserve"> is changed, the equilibrium will shift position.  However, adding argon gas doesn’t change the partial pressures of A, so the equilibrium position is unaffected.</w:t>
      </w:r>
    </w:p>
    <w:p w14:paraId="4E68F36C" w14:textId="77777777" w:rsidR="00E94342" w:rsidRPr="00E94342" w:rsidRDefault="00E94342" w:rsidP="00E94342">
      <w:pPr>
        <w:rPr>
          <w:rFonts w:ascii="Times New Roman" w:hAnsi="Times New Roman" w:cs="Times New Roman"/>
          <w:b/>
        </w:rPr>
      </w:pPr>
      <w:bookmarkStart w:id="0" w:name="_GoBack"/>
      <w:bookmarkEnd w:id="0"/>
    </w:p>
    <w:sectPr w:rsidR="00E94342" w:rsidRPr="00E94342" w:rsidSect="00FD11AC">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3516A"/>
    <w:multiLevelType w:val="hybridMultilevel"/>
    <w:tmpl w:val="211CB550"/>
    <w:lvl w:ilvl="0" w:tplc="AB16E57A">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A4534A"/>
    <w:multiLevelType w:val="hybridMultilevel"/>
    <w:tmpl w:val="28DC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0A36E3"/>
    <w:multiLevelType w:val="hybridMultilevel"/>
    <w:tmpl w:val="FDC28824"/>
    <w:lvl w:ilvl="0" w:tplc="C2E2F678">
      <w:start w:val="1"/>
      <w:numFmt w:val="decimal"/>
      <w:lvlText w:val="%1."/>
      <w:lvlJc w:val="left"/>
      <w:pPr>
        <w:ind w:left="720" w:hanging="360"/>
      </w:pPr>
      <w:rPr>
        <w:rFonts w:ascii="Times New Roman" w:hAnsi="Times New Roman" w:cs="Times New Roma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AC"/>
    <w:rsid w:val="002E7983"/>
    <w:rsid w:val="004011D1"/>
    <w:rsid w:val="00414F27"/>
    <w:rsid w:val="007176E0"/>
    <w:rsid w:val="00885D46"/>
    <w:rsid w:val="00AB569C"/>
    <w:rsid w:val="00D24EAB"/>
    <w:rsid w:val="00E94342"/>
    <w:rsid w:val="00F06553"/>
    <w:rsid w:val="00FD1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C98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76E0"/>
    <w:rPr>
      <w:rFonts w:ascii="Lucida Grande" w:hAnsi="Lucida Grande" w:cs="Lucida Grande"/>
      <w:sz w:val="18"/>
      <w:szCs w:val="18"/>
    </w:rPr>
  </w:style>
  <w:style w:type="paragraph" w:styleId="ListParagraph">
    <w:name w:val="List Paragraph"/>
    <w:basedOn w:val="Normal"/>
    <w:uiPriority w:val="34"/>
    <w:qFormat/>
    <w:rsid w:val="00414F27"/>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76E0"/>
    <w:rPr>
      <w:rFonts w:ascii="Lucida Grande" w:hAnsi="Lucida Grande" w:cs="Lucida Grande"/>
      <w:sz w:val="18"/>
      <w:szCs w:val="18"/>
    </w:rPr>
  </w:style>
  <w:style w:type="paragraph" w:styleId="ListParagraph">
    <w:name w:val="List Paragraph"/>
    <w:basedOn w:val="Normal"/>
    <w:uiPriority w:val="34"/>
    <w:qFormat/>
    <w:rsid w:val="00414F27"/>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gif"/><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955</Words>
  <Characters>5447</Characters>
  <Application>Microsoft Macintosh Word</Application>
  <DocSecurity>0</DocSecurity>
  <Lines>45</Lines>
  <Paragraphs>12</Paragraphs>
  <ScaleCrop>false</ScaleCrop>
  <Company/>
  <LinksUpToDate>false</LinksUpToDate>
  <CharactersWithSpaces>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Manager</dc:creator>
  <cp:keywords/>
  <dc:description/>
  <cp:lastModifiedBy>Software Manager</cp:lastModifiedBy>
  <cp:revision>6</cp:revision>
  <cp:lastPrinted>2015-04-21T01:21:00Z</cp:lastPrinted>
  <dcterms:created xsi:type="dcterms:W3CDTF">2015-04-22T00:19:00Z</dcterms:created>
  <dcterms:modified xsi:type="dcterms:W3CDTF">2015-04-22T00:41:00Z</dcterms:modified>
</cp:coreProperties>
</file>