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51" w:rsidRPr="00FC2651" w:rsidRDefault="00FC2651" w:rsidP="00FC26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2651">
        <w:rPr>
          <w:rFonts w:ascii="Arial" w:eastAsia="Times New Roman" w:hAnsi="Arial" w:cs="Arial"/>
          <w:b/>
          <w:bCs/>
          <w:sz w:val="20"/>
          <w:szCs w:val="20"/>
        </w:rPr>
        <w:t>Nomenclature Worksheet (General Chemistry)</w:t>
      </w:r>
    </w:p>
    <w:p w:rsidR="00FC2651" w:rsidRPr="00FC2651" w:rsidRDefault="00FC2651" w:rsidP="00FC26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2651">
        <w:rPr>
          <w:rFonts w:ascii="Arial" w:eastAsia="Times New Roman" w:hAnsi="Arial" w:cs="Arial"/>
          <w:sz w:val="24"/>
          <w:szCs w:val="24"/>
        </w:rPr>
        <w:t> </w:t>
      </w:r>
    </w:p>
    <w:p w:rsidR="00FC2651" w:rsidRPr="00FC2651" w:rsidRDefault="00FC2651" w:rsidP="00FC26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2651">
        <w:rPr>
          <w:rFonts w:ascii="Arial" w:eastAsia="Times New Roman" w:hAnsi="Arial" w:cs="Arial"/>
          <w:sz w:val="24"/>
          <w:szCs w:val="24"/>
        </w:rPr>
        <w:t> </w:t>
      </w:r>
    </w:p>
    <w:p w:rsidR="00FC2651" w:rsidRPr="00FC2651" w:rsidRDefault="00FC2651" w:rsidP="00FC26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C2651">
        <w:rPr>
          <w:rFonts w:ascii="Arial" w:eastAsia="Times New Roman" w:hAnsi="Arial" w:cs="Arial"/>
          <w:b/>
          <w:sz w:val="20"/>
          <w:szCs w:val="20"/>
        </w:rPr>
        <w:t>Write the appropriate chemical name for the compounds:</w:t>
      </w:r>
    </w:p>
    <w:p w:rsidR="00FC2651" w:rsidRPr="00FC2651" w:rsidRDefault="00FC2651" w:rsidP="00FC2651">
      <w:pPr>
        <w:spacing w:after="0" w:line="240" w:lineRule="auto"/>
        <w:ind w:left="360" w:firstLine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FC2651">
        <w:rPr>
          <w:rFonts w:ascii="Arial" w:eastAsia="Times New Roman" w:hAnsi="Arial" w:cs="Arial"/>
          <w:sz w:val="20"/>
          <w:szCs w:val="20"/>
        </w:rPr>
        <w:t>NaCl</w:t>
      </w:r>
      <w:proofErr w:type="spellEnd"/>
    </w:p>
    <w:p w:rsidR="00FC2651" w:rsidRPr="00FC2651" w:rsidRDefault="00FC2651" w:rsidP="00FC2651">
      <w:pPr>
        <w:spacing w:after="0" w:line="240" w:lineRule="auto"/>
        <w:ind w:left="42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FC2651">
        <w:rPr>
          <w:rFonts w:ascii="Arial" w:eastAsia="Times New Roman" w:hAnsi="Arial" w:cs="Arial"/>
          <w:sz w:val="20"/>
          <w:szCs w:val="20"/>
        </w:rPr>
        <w:t>KBr</w:t>
      </w:r>
      <w:proofErr w:type="spellEnd"/>
    </w:p>
    <w:p w:rsidR="00FC2651" w:rsidRPr="00FC2651" w:rsidRDefault="00FC2651" w:rsidP="00FC2651">
      <w:pPr>
        <w:spacing w:after="0" w:line="240" w:lineRule="auto"/>
        <w:ind w:left="42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C2651">
        <w:rPr>
          <w:rFonts w:ascii="Arial" w:eastAsia="Times New Roman" w:hAnsi="Arial" w:cs="Arial"/>
          <w:sz w:val="20"/>
          <w:szCs w:val="20"/>
        </w:rPr>
        <w:t>CaF</w:t>
      </w:r>
      <w:r w:rsidRPr="00FC2651">
        <w:rPr>
          <w:rFonts w:ascii="Arial" w:eastAsia="Times New Roman" w:hAnsi="Arial" w:cs="Arial"/>
          <w:sz w:val="20"/>
          <w:szCs w:val="20"/>
          <w:vertAlign w:val="subscript"/>
        </w:rPr>
        <w:t>2</w:t>
      </w:r>
    </w:p>
    <w:p w:rsidR="00FC2651" w:rsidRPr="00FC2651" w:rsidRDefault="00FC2651" w:rsidP="00FC2651">
      <w:pPr>
        <w:spacing w:after="0" w:line="240" w:lineRule="auto"/>
        <w:ind w:left="42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FC2651">
        <w:rPr>
          <w:rFonts w:ascii="Arial" w:eastAsia="Times New Roman" w:hAnsi="Arial" w:cs="Arial"/>
          <w:sz w:val="20"/>
          <w:szCs w:val="20"/>
        </w:rPr>
        <w:t>FeO</w:t>
      </w:r>
      <w:proofErr w:type="spellEnd"/>
    </w:p>
    <w:p w:rsidR="00FC2651" w:rsidRPr="00FC2651" w:rsidRDefault="00FC2651" w:rsidP="00FC2651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C2651">
        <w:rPr>
          <w:rFonts w:ascii="Arial" w:eastAsia="Times New Roman" w:hAnsi="Arial" w:cs="Arial"/>
          <w:sz w:val="20"/>
          <w:szCs w:val="20"/>
        </w:rPr>
        <w:t>Fe</w:t>
      </w:r>
      <w:r w:rsidRPr="00FC2651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FC2651">
        <w:rPr>
          <w:rFonts w:ascii="Arial" w:eastAsia="Times New Roman" w:hAnsi="Arial" w:cs="Arial"/>
          <w:sz w:val="20"/>
          <w:szCs w:val="20"/>
        </w:rPr>
        <w:t>O</w:t>
      </w:r>
      <w:r w:rsidRPr="00FC2651">
        <w:rPr>
          <w:rFonts w:ascii="Arial" w:eastAsia="Times New Roman" w:hAnsi="Arial" w:cs="Arial"/>
          <w:sz w:val="20"/>
          <w:szCs w:val="20"/>
          <w:vertAlign w:val="subscript"/>
        </w:rPr>
        <w:t>3</w:t>
      </w:r>
    </w:p>
    <w:p w:rsidR="00FC2651" w:rsidRPr="00FC2651" w:rsidRDefault="00FC2651" w:rsidP="00FC2651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C2651">
        <w:rPr>
          <w:rFonts w:ascii="Arial" w:eastAsia="Times New Roman" w:hAnsi="Arial" w:cs="Arial"/>
          <w:sz w:val="20"/>
          <w:szCs w:val="20"/>
        </w:rPr>
        <w:t>CuCl</w:t>
      </w:r>
      <w:r w:rsidRPr="00FC2651">
        <w:rPr>
          <w:rFonts w:ascii="Arial" w:eastAsia="Times New Roman" w:hAnsi="Arial" w:cs="Arial"/>
          <w:sz w:val="20"/>
          <w:szCs w:val="20"/>
          <w:vertAlign w:val="subscript"/>
        </w:rPr>
        <w:t>2</w:t>
      </w:r>
    </w:p>
    <w:p w:rsidR="00FC2651" w:rsidRPr="00FC2651" w:rsidRDefault="00FC2651" w:rsidP="00FC2651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C2651">
        <w:rPr>
          <w:rFonts w:ascii="Arial" w:eastAsia="Times New Roman" w:hAnsi="Arial" w:cs="Arial"/>
          <w:sz w:val="20"/>
          <w:szCs w:val="20"/>
        </w:rPr>
        <w:t>NO</w:t>
      </w:r>
      <w:r w:rsidRPr="00FC2651">
        <w:rPr>
          <w:rFonts w:ascii="Arial" w:eastAsia="Times New Roman" w:hAnsi="Arial" w:cs="Arial"/>
          <w:sz w:val="20"/>
          <w:szCs w:val="20"/>
          <w:vertAlign w:val="subscript"/>
        </w:rPr>
        <w:t>2</w:t>
      </w:r>
    </w:p>
    <w:p w:rsidR="00FC2651" w:rsidRPr="00FC2651" w:rsidRDefault="00FC2651" w:rsidP="00FC2651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C2651">
        <w:rPr>
          <w:rFonts w:ascii="Arial" w:eastAsia="Times New Roman" w:hAnsi="Arial" w:cs="Arial"/>
          <w:sz w:val="20"/>
          <w:szCs w:val="20"/>
        </w:rPr>
        <w:t>CO</w:t>
      </w:r>
    </w:p>
    <w:p w:rsidR="00FC2651" w:rsidRPr="00FC2651" w:rsidRDefault="00FC2651" w:rsidP="00FC2651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C2651">
        <w:rPr>
          <w:rFonts w:ascii="Arial" w:eastAsia="Times New Roman" w:hAnsi="Arial" w:cs="Arial"/>
          <w:sz w:val="20"/>
          <w:szCs w:val="20"/>
        </w:rPr>
        <w:t>C</w:t>
      </w:r>
      <w:r w:rsidRPr="00FC2651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FC2651">
        <w:rPr>
          <w:rFonts w:ascii="Arial" w:eastAsia="Times New Roman" w:hAnsi="Arial" w:cs="Arial"/>
          <w:sz w:val="20"/>
          <w:szCs w:val="20"/>
        </w:rPr>
        <w:t>H</w:t>
      </w:r>
      <w:r w:rsidRPr="00FC2651">
        <w:rPr>
          <w:rFonts w:ascii="Arial" w:eastAsia="Times New Roman" w:hAnsi="Arial" w:cs="Arial"/>
          <w:sz w:val="20"/>
          <w:szCs w:val="20"/>
          <w:vertAlign w:val="subscript"/>
        </w:rPr>
        <w:t>6</w:t>
      </w:r>
    </w:p>
    <w:p w:rsidR="00FC2651" w:rsidRPr="00FC2651" w:rsidRDefault="00FC2651" w:rsidP="00FC2651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FC2651">
        <w:rPr>
          <w:rFonts w:ascii="Arial" w:eastAsia="Times New Roman" w:hAnsi="Arial" w:cs="Arial"/>
          <w:sz w:val="20"/>
          <w:szCs w:val="20"/>
        </w:rPr>
        <w:t>HBr</w:t>
      </w:r>
      <w:proofErr w:type="spellEnd"/>
    </w:p>
    <w:p w:rsidR="00FC2651" w:rsidRPr="00FC2651" w:rsidRDefault="00FC2651" w:rsidP="00FC2651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C2651">
        <w:rPr>
          <w:rFonts w:ascii="Arial" w:eastAsia="Times New Roman" w:hAnsi="Arial" w:cs="Arial"/>
          <w:sz w:val="20"/>
          <w:szCs w:val="20"/>
        </w:rPr>
        <w:t>H</w:t>
      </w:r>
      <w:r w:rsidRPr="00FC2651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Pr="00FC2651">
        <w:rPr>
          <w:rFonts w:ascii="Arial" w:eastAsia="Times New Roman" w:hAnsi="Arial" w:cs="Arial"/>
          <w:sz w:val="20"/>
          <w:szCs w:val="20"/>
        </w:rPr>
        <w:t>PO</w:t>
      </w:r>
      <w:r w:rsidRPr="00FC2651">
        <w:rPr>
          <w:rFonts w:ascii="Arial" w:eastAsia="Times New Roman" w:hAnsi="Arial" w:cs="Arial"/>
          <w:sz w:val="20"/>
          <w:szCs w:val="20"/>
          <w:vertAlign w:val="subscript"/>
        </w:rPr>
        <w:t>4</w:t>
      </w:r>
    </w:p>
    <w:p w:rsidR="00FC2651" w:rsidRPr="00FC2651" w:rsidRDefault="00FC2651" w:rsidP="00FC2651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C2651">
        <w:rPr>
          <w:rFonts w:ascii="Arial" w:eastAsia="Times New Roman" w:hAnsi="Arial" w:cs="Arial"/>
          <w:sz w:val="20"/>
          <w:szCs w:val="20"/>
        </w:rPr>
        <w:t>Al</w:t>
      </w:r>
      <w:r w:rsidRPr="00FC2651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FC2651">
        <w:rPr>
          <w:rFonts w:ascii="Arial" w:eastAsia="Times New Roman" w:hAnsi="Arial" w:cs="Arial"/>
          <w:sz w:val="20"/>
          <w:szCs w:val="20"/>
        </w:rPr>
        <w:t>(SO</w:t>
      </w:r>
      <w:r w:rsidRPr="00FC2651">
        <w:rPr>
          <w:rFonts w:ascii="Arial" w:eastAsia="Times New Roman" w:hAnsi="Arial" w:cs="Arial"/>
          <w:sz w:val="20"/>
          <w:szCs w:val="20"/>
          <w:vertAlign w:val="subscript"/>
        </w:rPr>
        <w:t>4</w:t>
      </w:r>
      <w:r w:rsidRPr="00FC2651">
        <w:rPr>
          <w:rFonts w:ascii="Arial" w:eastAsia="Times New Roman" w:hAnsi="Arial" w:cs="Arial"/>
          <w:sz w:val="20"/>
          <w:szCs w:val="20"/>
        </w:rPr>
        <w:t>)</w:t>
      </w:r>
      <w:r w:rsidRPr="00FC2651">
        <w:rPr>
          <w:rFonts w:ascii="Arial" w:eastAsia="Times New Roman" w:hAnsi="Arial" w:cs="Arial"/>
          <w:sz w:val="20"/>
          <w:szCs w:val="20"/>
          <w:vertAlign w:val="subscript"/>
        </w:rPr>
        <w:t>3</w:t>
      </w:r>
    </w:p>
    <w:p w:rsidR="00FC2651" w:rsidRPr="00FC2651" w:rsidRDefault="00FC2651" w:rsidP="00FC2651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FC2651">
        <w:rPr>
          <w:rFonts w:ascii="Arial" w:eastAsia="Times New Roman" w:hAnsi="Arial" w:cs="Arial"/>
          <w:sz w:val="20"/>
          <w:szCs w:val="20"/>
        </w:rPr>
        <w:t>NaOH</w:t>
      </w:r>
      <w:proofErr w:type="spellEnd"/>
    </w:p>
    <w:p w:rsidR="00FC2651" w:rsidRPr="00FC2651" w:rsidRDefault="00FC2651" w:rsidP="00FC2651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C2651">
        <w:rPr>
          <w:rFonts w:ascii="Arial" w:eastAsia="Times New Roman" w:hAnsi="Arial" w:cs="Arial"/>
          <w:sz w:val="20"/>
          <w:szCs w:val="20"/>
        </w:rPr>
        <w:t>H</w:t>
      </w:r>
      <w:r w:rsidRPr="00FC2651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FC2651">
        <w:rPr>
          <w:rFonts w:ascii="Arial" w:eastAsia="Times New Roman" w:hAnsi="Arial" w:cs="Arial"/>
          <w:sz w:val="20"/>
          <w:szCs w:val="20"/>
        </w:rPr>
        <w:t>SO</w:t>
      </w:r>
      <w:r w:rsidRPr="00FC2651">
        <w:rPr>
          <w:rFonts w:ascii="Arial" w:eastAsia="Times New Roman" w:hAnsi="Arial" w:cs="Arial"/>
          <w:sz w:val="20"/>
          <w:szCs w:val="20"/>
          <w:vertAlign w:val="subscript"/>
        </w:rPr>
        <w:t>2</w:t>
      </w:r>
    </w:p>
    <w:p w:rsidR="00FC2651" w:rsidRPr="00FC2651" w:rsidRDefault="00FC2651" w:rsidP="00FC2651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C2651">
        <w:rPr>
          <w:rFonts w:ascii="Arial" w:eastAsia="Times New Roman" w:hAnsi="Arial" w:cs="Arial"/>
          <w:sz w:val="20"/>
          <w:szCs w:val="20"/>
        </w:rPr>
        <w:t>HClO</w:t>
      </w:r>
      <w:r w:rsidRPr="00FC2651">
        <w:rPr>
          <w:rFonts w:ascii="Arial" w:eastAsia="Times New Roman" w:hAnsi="Arial" w:cs="Arial"/>
          <w:sz w:val="20"/>
          <w:szCs w:val="20"/>
          <w:vertAlign w:val="subscript"/>
        </w:rPr>
        <w:t>4</w:t>
      </w:r>
    </w:p>
    <w:p w:rsidR="00FC2651" w:rsidRPr="00FC2651" w:rsidRDefault="00FC2651" w:rsidP="00FC2651">
      <w:pPr>
        <w:spacing w:after="0" w:line="240" w:lineRule="auto"/>
        <w:ind w:left="360" w:firstLine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spacing w:after="0" w:line="240" w:lineRule="auto"/>
        <w:ind w:left="360" w:firstLine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C2651">
        <w:rPr>
          <w:rFonts w:ascii="Arial" w:eastAsia="Times New Roman" w:hAnsi="Arial" w:cs="Arial"/>
          <w:b/>
          <w:sz w:val="20"/>
          <w:szCs w:val="20"/>
        </w:rPr>
        <w:t>Write the appropriate chemical formula for the following compounds:</w:t>
      </w:r>
    </w:p>
    <w:p w:rsidR="00FC2651" w:rsidRPr="00FC2651" w:rsidRDefault="00FC2651" w:rsidP="00FC2651">
      <w:pPr>
        <w:spacing w:after="0" w:line="240" w:lineRule="auto"/>
        <w:ind w:left="360" w:firstLine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C2651">
        <w:rPr>
          <w:rFonts w:ascii="Arial" w:eastAsia="Times New Roman" w:hAnsi="Arial" w:cs="Arial"/>
          <w:sz w:val="20"/>
          <w:szCs w:val="20"/>
        </w:rPr>
        <w:t>Lithium oxide</w:t>
      </w:r>
    </w:p>
    <w:p w:rsidR="00FC2651" w:rsidRPr="00FC2651" w:rsidRDefault="00FC2651" w:rsidP="00FC2651">
      <w:pPr>
        <w:spacing w:after="0" w:line="240" w:lineRule="auto"/>
        <w:ind w:firstLine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Aluminum </w:t>
      </w:r>
      <w:proofErr w:type="spellStart"/>
      <w:r>
        <w:rPr>
          <w:rFonts w:ascii="Arial" w:eastAsia="Times New Roman" w:hAnsi="Arial" w:cs="Arial"/>
          <w:sz w:val="20"/>
          <w:szCs w:val="20"/>
        </w:rPr>
        <w:t>suf</w:t>
      </w:r>
      <w:r w:rsidRPr="00FC2651">
        <w:rPr>
          <w:rFonts w:ascii="Arial" w:eastAsia="Times New Roman" w:hAnsi="Arial" w:cs="Arial"/>
          <w:sz w:val="20"/>
          <w:szCs w:val="20"/>
        </w:rPr>
        <w:t>ide</w:t>
      </w:r>
      <w:proofErr w:type="spellEnd"/>
    </w:p>
    <w:p w:rsidR="00FC2651" w:rsidRPr="00FC2651" w:rsidRDefault="00FC2651" w:rsidP="00FC2651">
      <w:pPr>
        <w:spacing w:after="0" w:line="240" w:lineRule="auto"/>
        <w:ind w:left="360" w:firstLine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C2651">
        <w:rPr>
          <w:rFonts w:ascii="Arial" w:eastAsia="Times New Roman" w:hAnsi="Arial" w:cs="Arial"/>
          <w:sz w:val="20"/>
          <w:szCs w:val="20"/>
        </w:rPr>
        <w:t>Calcium chloride</w:t>
      </w:r>
    </w:p>
    <w:p w:rsidR="00FC2651" w:rsidRPr="00FC2651" w:rsidRDefault="00FC2651" w:rsidP="00FC2651">
      <w:pPr>
        <w:spacing w:after="0" w:line="240" w:lineRule="auto"/>
        <w:ind w:left="360" w:firstLine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C2651">
        <w:rPr>
          <w:rFonts w:ascii="Arial" w:eastAsia="Times New Roman" w:hAnsi="Arial" w:cs="Arial"/>
          <w:sz w:val="20"/>
          <w:szCs w:val="20"/>
        </w:rPr>
        <w:t>Lead (IV) oxide</w:t>
      </w:r>
    </w:p>
    <w:p w:rsidR="00FC2651" w:rsidRPr="00FC2651" w:rsidRDefault="00FC2651" w:rsidP="00FC2651">
      <w:pPr>
        <w:spacing w:after="0" w:line="240" w:lineRule="auto"/>
        <w:ind w:left="360" w:firstLine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C2651">
        <w:rPr>
          <w:rFonts w:ascii="Arial" w:eastAsia="Times New Roman" w:hAnsi="Arial" w:cs="Arial"/>
          <w:sz w:val="20"/>
          <w:szCs w:val="20"/>
        </w:rPr>
        <w:t>Copper (II) iodide</w:t>
      </w:r>
    </w:p>
    <w:p w:rsidR="00FC2651" w:rsidRPr="00FC2651" w:rsidRDefault="00FC2651" w:rsidP="00FC2651">
      <w:pPr>
        <w:spacing w:after="0" w:line="240" w:lineRule="auto"/>
        <w:ind w:left="360" w:firstLine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C2651">
        <w:rPr>
          <w:rFonts w:ascii="Arial" w:eastAsia="Times New Roman" w:hAnsi="Arial" w:cs="Arial"/>
          <w:sz w:val="20"/>
          <w:szCs w:val="20"/>
        </w:rPr>
        <w:t>Mercury (II) hydroxide</w:t>
      </w:r>
      <w:bookmarkStart w:id="0" w:name="_GoBack"/>
    </w:p>
    <w:p w:rsidR="00FC2651" w:rsidRPr="00FC2651" w:rsidRDefault="00FC2651" w:rsidP="00FC2651">
      <w:pPr>
        <w:spacing w:after="0" w:line="240" w:lineRule="auto"/>
        <w:ind w:left="360" w:firstLine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FC2651">
        <w:rPr>
          <w:rFonts w:ascii="Arial" w:eastAsia="Times New Roman" w:hAnsi="Arial" w:cs="Arial"/>
          <w:sz w:val="20"/>
          <w:szCs w:val="20"/>
        </w:rPr>
        <w:t>Dinitrogen</w:t>
      </w:r>
      <w:proofErr w:type="spellEnd"/>
      <w:r w:rsidRPr="00FC265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C2651">
        <w:rPr>
          <w:rFonts w:ascii="Arial" w:eastAsia="Times New Roman" w:hAnsi="Arial" w:cs="Arial"/>
          <w:sz w:val="20"/>
          <w:szCs w:val="20"/>
        </w:rPr>
        <w:t>pentaoxide</w:t>
      </w:r>
      <w:proofErr w:type="spellEnd"/>
    </w:p>
    <w:bookmarkEnd w:id="0"/>
    <w:p w:rsidR="00FC2651" w:rsidRPr="00FC2651" w:rsidRDefault="00FC2651" w:rsidP="00FC2651">
      <w:pPr>
        <w:spacing w:after="0" w:line="240" w:lineRule="auto"/>
        <w:ind w:left="360" w:firstLine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C2651">
        <w:rPr>
          <w:rFonts w:ascii="Arial" w:eastAsia="Times New Roman" w:hAnsi="Arial" w:cs="Arial"/>
          <w:sz w:val="20"/>
          <w:szCs w:val="20"/>
        </w:rPr>
        <w:t xml:space="preserve">Carbon </w:t>
      </w:r>
      <w:proofErr w:type="spellStart"/>
      <w:r w:rsidRPr="00FC2651">
        <w:rPr>
          <w:rFonts w:ascii="Arial" w:eastAsia="Times New Roman" w:hAnsi="Arial" w:cs="Arial"/>
          <w:sz w:val="20"/>
          <w:szCs w:val="20"/>
        </w:rPr>
        <w:t>tetrahydride</w:t>
      </w:r>
      <w:proofErr w:type="spellEnd"/>
    </w:p>
    <w:p w:rsidR="00FC2651" w:rsidRPr="00FC2651" w:rsidRDefault="00FC2651" w:rsidP="00FC2651">
      <w:pPr>
        <w:spacing w:after="0" w:line="240" w:lineRule="auto"/>
        <w:ind w:left="360" w:firstLine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FC2651">
        <w:rPr>
          <w:rFonts w:ascii="Arial" w:eastAsia="Times New Roman" w:hAnsi="Arial" w:cs="Arial"/>
          <w:sz w:val="20"/>
          <w:szCs w:val="20"/>
        </w:rPr>
        <w:t>Dihydrogen</w:t>
      </w:r>
      <w:proofErr w:type="spellEnd"/>
      <w:r w:rsidRPr="00FC2651">
        <w:rPr>
          <w:rFonts w:ascii="Arial" w:eastAsia="Times New Roman" w:hAnsi="Arial" w:cs="Arial"/>
          <w:sz w:val="20"/>
          <w:szCs w:val="20"/>
        </w:rPr>
        <w:t xml:space="preserve"> monoxide</w:t>
      </w:r>
    </w:p>
    <w:p w:rsidR="00FC2651" w:rsidRPr="00FC2651" w:rsidRDefault="00FC2651" w:rsidP="00FC2651">
      <w:pPr>
        <w:spacing w:after="0" w:line="240" w:lineRule="auto"/>
        <w:ind w:left="360" w:firstLine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C2651">
        <w:rPr>
          <w:rFonts w:ascii="Arial" w:eastAsia="Times New Roman" w:hAnsi="Arial" w:cs="Arial"/>
          <w:sz w:val="20"/>
          <w:szCs w:val="20"/>
        </w:rPr>
        <w:t>Ammonium chloride</w:t>
      </w:r>
    </w:p>
    <w:p w:rsidR="00FC2651" w:rsidRPr="00FC2651" w:rsidRDefault="00FC2651" w:rsidP="00FC2651">
      <w:pPr>
        <w:spacing w:after="0" w:line="240" w:lineRule="auto"/>
        <w:ind w:left="360" w:firstLine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Sulfu</w:t>
      </w:r>
      <w:r w:rsidRPr="00FC2651">
        <w:rPr>
          <w:rFonts w:ascii="Arial" w:eastAsia="Times New Roman" w:hAnsi="Arial" w:cs="Arial"/>
          <w:sz w:val="20"/>
          <w:szCs w:val="20"/>
        </w:rPr>
        <w:t>rous acid</w:t>
      </w:r>
    </w:p>
    <w:p w:rsidR="00FC2651" w:rsidRPr="00FC2651" w:rsidRDefault="00FC2651" w:rsidP="00FC2651">
      <w:pPr>
        <w:spacing w:after="0" w:line="240" w:lineRule="auto"/>
        <w:ind w:left="360" w:firstLine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C2651">
        <w:rPr>
          <w:rFonts w:ascii="Arial" w:eastAsia="Times New Roman" w:hAnsi="Arial" w:cs="Arial"/>
          <w:sz w:val="20"/>
          <w:szCs w:val="20"/>
        </w:rPr>
        <w:t>Nitric acid</w:t>
      </w:r>
    </w:p>
    <w:p w:rsidR="00FC2651" w:rsidRPr="00FC2651" w:rsidRDefault="00FC2651" w:rsidP="00FC2651">
      <w:pPr>
        <w:spacing w:after="0" w:line="240" w:lineRule="auto"/>
        <w:ind w:left="360" w:firstLine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FC2651">
        <w:rPr>
          <w:rFonts w:ascii="Arial" w:eastAsia="Times New Roman" w:hAnsi="Arial" w:cs="Arial"/>
          <w:sz w:val="20"/>
          <w:szCs w:val="20"/>
        </w:rPr>
        <w:t>Hydroiodic</w:t>
      </w:r>
      <w:proofErr w:type="spellEnd"/>
      <w:r w:rsidRPr="00FC2651">
        <w:rPr>
          <w:rFonts w:ascii="Arial" w:eastAsia="Times New Roman" w:hAnsi="Arial" w:cs="Arial"/>
          <w:sz w:val="20"/>
          <w:szCs w:val="20"/>
        </w:rPr>
        <w:t xml:space="preserve"> acid</w:t>
      </w:r>
    </w:p>
    <w:p w:rsidR="00FC2651" w:rsidRPr="00FC2651" w:rsidRDefault="00FC2651" w:rsidP="00FC2651">
      <w:pPr>
        <w:spacing w:after="0" w:line="240" w:lineRule="auto"/>
        <w:ind w:left="360" w:firstLine="60"/>
        <w:rPr>
          <w:rFonts w:ascii="Arial" w:eastAsia="Times New Roman" w:hAnsi="Arial" w:cs="Arial"/>
          <w:sz w:val="24"/>
          <w:szCs w:val="24"/>
        </w:rPr>
      </w:pPr>
    </w:p>
    <w:p w:rsidR="00FC2651" w:rsidRPr="00FC2651" w:rsidRDefault="00FC2651" w:rsidP="00FC2651">
      <w:pPr>
        <w:numPr>
          <w:ilvl w:val="0"/>
          <w:numId w:val="1"/>
        </w:numPr>
        <w:spacing w:after="10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Copper (I) sulf</w:t>
      </w:r>
      <w:r w:rsidRPr="00FC2651">
        <w:rPr>
          <w:rFonts w:ascii="Arial" w:eastAsia="Times New Roman" w:hAnsi="Arial" w:cs="Arial"/>
          <w:sz w:val="20"/>
          <w:szCs w:val="20"/>
        </w:rPr>
        <w:t>ate</w:t>
      </w:r>
    </w:p>
    <w:p w:rsidR="00C65E24" w:rsidRDefault="00C65E24"/>
    <w:sectPr w:rsidR="00C65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35CC9"/>
    <w:multiLevelType w:val="hybridMultilevel"/>
    <w:tmpl w:val="0B9E1DD6"/>
    <w:lvl w:ilvl="0" w:tplc="35E87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F4841ECA">
      <w:start w:val="16"/>
      <w:numFmt w:val="decimal"/>
      <w:lvlText w:val="%2)"/>
      <w:lvlJc w:val="left"/>
      <w:pPr>
        <w:tabs>
          <w:tab w:val="num" w:pos="1470"/>
        </w:tabs>
        <w:ind w:left="1470" w:hanging="390"/>
      </w:pPr>
      <w:rPr>
        <w:sz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51"/>
    <w:rsid w:val="00096904"/>
    <w:rsid w:val="000E152F"/>
    <w:rsid w:val="00171B33"/>
    <w:rsid w:val="001C1914"/>
    <w:rsid w:val="00205258"/>
    <w:rsid w:val="00234A0C"/>
    <w:rsid w:val="00253D36"/>
    <w:rsid w:val="00262575"/>
    <w:rsid w:val="00267C0C"/>
    <w:rsid w:val="00277530"/>
    <w:rsid w:val="003061E9"/>
    <w:rsid w:val="003774D4"/>
    <w:rsid w:val="003C0047"/>
    <w:rsid w:val="003E2593"/>
    <w:rsid w:val="00433523"/>
    <w:rsid w:val="004468B1"/>
    <w:rsid w:val="00471BE8"/>
    <w:rsid w:val="004739CE"/>
    <w:rsid w:val="00495081"/>
    <w:rsid w:val="004C6CB3"/>
    <w:rsid w:val="00551D35"/>
    <w:rsid w:val="005D10B4"/>
    <w:rsid w:val="006143B3"/>
    <w:rsid w:val="006F2DF0"/>
    <w:rsid w:val="00726A44"/>
    <w:rsid w:val="007607C7"/>
    <w:rsid w:val="0076154F"/>
    <w:rsid w:val="007815DF"/>
    <w:rsid w:val="00846D83"/>
    <w:rsid w:val="00857596"/>
    <w:rsid w:val="00864A95"/>
    <w:rsid w:val="008B3A2D"/>
    <w:rsid w:val="008B40F5"/>
    <w:rsid w:val="00903062"/>
    <w:rsid w:val="009259FA"/>
    <w:rsid w:val="00964D69"/>
    <w:rsid w:val="009B6F92"/>
    <w:rsid w:val="009D148B"/>
    <w:rsid w:val="009D5CE9"/>
    <w:rsid w:val="00A3306B"/>
    <w:rsid w:val="00A47477"/>
    <w:rsid w:val="00AB26AF"/>
    <w:rsid w:val="00AC2FF8"/>
    <w:rsid w:val="00B16C17"/>
    <w:rsid w:val="00B83885"/>
    <w:rsid w:val="00BA62B5"/>
    <w:rsid w:val="00BA76A5"/>
    <w:rsid w:val="00BB7818"/>
    <w:rsid w:val="00BD57D1"/>
    <w:rsid w:val="00C31AC2"/>
    <w:rsid w:val="00C65E24"/>
    <w:rsid w:val="00CA2019"/>
    <w:rsid w:val="00CE56B7"/>
    <w:rsid w:val="00CF1900"/>
    <w:rsid w:val="00D277D5"/>
    <w:rsid w:val="00D475AB"/>
    <w:rsid w:val="00D60983"/>
    <w:rsid w:val="00DC4568"/>
    <w:rsid w:val="00DC5DF4"/>
    <w:rsid w:val="00E1205A"/>
    <w:rsid w:val="00E332D8"/>
    <w:rsid w:val="00E35060"/>
    <w:rsid w:val="00E72EE1"/>
    <w:rsid w:val="00E9525C"/>
    <w:rsid w:val="00F01FEF"/>
    <w:rsid w:val="00F124C4"/>
    <w:rsid w:val="00F14483"/>
    <w:rsid w:val="00F44B68"/>
    <w:rsid w:val="00FC2651"/>
    <w:rsid w:val="00FC2C59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0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1</cp:revision>
  <dcterms:created xsi:type="dcterms:W3CDTF">2011-11-17T14:38:00Z</dcterms:created>
  <dcterms:modified xsi:type="dcterms:W3CDTF">2011-11-17T14:39:00Z</dcterms:modified>
</cp:coreProperties>
</file>